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kern w:val="2"/>
          <w:sz w:val="24"/>
        </w:rPr>
        <w:id w:val="487290541"/>
        <w:docPartObj>
          <w:docPartGallery w:val="Cover Pages"/>
          <w:docPartUnique/>
        </w:docPartObj>
      </w:sdtPr>
      <w:sdtEndPr>
        <w:rPr>
          <w:rFonts w:ascii="メイリオ" w:eastAsia="メイリオ" w:hAnsi="メイリオ" w:cstheme="minorBidi"/>
        </w:rPr>
      </w:sdtEndPr>
      <w:sdtContent>
        <w:tbl>
          <w:tblPr>
            <w:tblpPr w:leftFromText="187" w:rightFromText="187" w:horzAnchor="margin" w:tblpXSpec="center" w:tblpY="2881"/>
            <w:tblW w:w="4000" w:type="pct"/>
            <w:tblLook w:val="04A0" w:firstRow="1" w:lastRow="0" w:firstColumn="1" w:lastColumn="0" w:noHBand="0" w:noVBand="1"/>
          </w:tblPr>
          <w:tblGrid>
            <w:gridCol w:w="8090"/>
          </w:tblGrid>
          <w:tr w:rsidR="0006471B" w:rsidTr="002E508F">
            <w:tc>
              <w:tcPr>
                <w:tcW w:w="7672" w:type="dxa"/>
                <w:tcBorders>
                  <w:bottom w:val="single" w:sz="8" w:space="0" w:color="4F81BD" w:themeColor="accent1"/>
                </w:tcBorders>
                <w:tcMar>
                  <w:top w:w="216" w:type="dxa"/>
                  <w:left w:w="115" w:type="dxa"/>
                  <w:bottom w:w="216" w:type="dxa"/>
                  <w:right w:w="115" w:type="dxa"/>
                </w:tcMar>
              </w:tcPr>
              <w:p w:rsidR="0006471B" w:rsidRDefault="009A75A1" w:rsidP="0006471B">
                <w:pPr>
                  <w:pStyle w:val="a3"/>
                  <w:rPr>
                    <w:rFonts w:asciiTheme="majorHAnsi" w:eastAsiaTheme="majorEastAsia" w:hAnsiTheme="majorHAnsi" w:cstheme="majorBidi"/>
                  </w:rPr>
                </w:pPr>
                <w:r>
                  <w:rPr>
                    <w:rFonts w:asciiTheme="majorHAnsi" w:eastAsiaTheme="majorEastAsia" w:hAnsiTheme="majorHAnsi" w:cstheme="majorBidi"/>
                    <w:noProof/>
                  </w:rPr>
                  <w:drawing>
                    <wp:inline distT="0" distB="0" distL="0" distR="0" wp14:anchorId="33DB5849" wp14:editId="00D6B1E1">
                      <wp:extent cx="4986604" cy="1743076"/>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レポートVer4インストールガイド表紙.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8673" cy="1754286"/>
                              </a:xfrm>
                              <a:prstGeom prst="rect">
                                <a:avLst/>
                              </a:prstGeom>
                            </pic:spPr>
                          </pic:pic>
                        </a:graphicData>
                      </a:graphic>
                    </wp:inline>
                  </w:drawing>
                </w:r>
              </w:p>
            </w:tc>
          </w:tr>
          <w:tr w:rsidR="0006471B" w:rsidRPr="004E40A2" w:rsidTr="002E508F">
            <w:tc>
              <w:tcPr>
                <w:tcW w:w="7672" w:type="dxa"/>
                <w:tcBorders>
                  <w:top w:val="single" w:sz="8" w:space="0" w:color="4F81BD" w:themeColor="accent1"/>
                </w:tcBorders>
              </w:tcPr>
              <w:sdt>
                <w:sdtPr>
                  <w:rPr>
                    <w:rFonts w:ascii="メイリオ" w:eastAsia="メイリオ" w:hAnsi="メイリオ" w:cs="メイリオ" w:hint="eastAsia"/>
                    <w:b/>
                    <w:color w:val="000000" w:themeColor="text1"/>
                    <w:sz w:val="56"/>
                    <w:szCs w:val="56"/>
                  </w:rPr>
                  <w:alias w:val="タイトル"/>
                  <w:id w:val="13406919"/>
                  <w:dataBinding w:prefixMappings="xmlns:ns0='http://schemas.openxmlformats.org/package/2006/metadata/core-properties' xmlns:ns1='http://purl.org/dc/elements/1.1/'" w:xpath="/ns0:coreProperties[1]/ns1:title[1]" w:storeItemID="{6C3C8BC8-F283-45AE-878A-BAB7291924A1}"/>
                  <w:text/>
                </w:sdtPr>
                <w:sdtEndPr/>
                <w:sdtContent>
                  <w:p w:rsidR="0006471B" w:rsidRPr="004E40A2" w:rsidRDefault="00B71E0B" w:rsidP="004E40A2">
                    <w:pPr>
                      <w:pStyle w:val="a3"/>
                      <w:snapToGrid w:val="0"/>
                      <w:jc w:val="center"/>
                      <w:rPr>
                        <w:rFonts w:ascii="メイリオ" w:eastAsia="メイリオ" w:hAnsi="メイリオ" w:cs="メイリオ"/>
                        <w:b/>
                        <w:color w:val="000000" w:themeColor="text1"/>
                        <w:sz w:val="56"/>
                        <w:szCs w:val="56"/>
                      </w:rPr>
                    </w:pPr>
                    <w:r w:rsidRPr="004E40A2">
                      <w:rPr>
                        <w:rFonts w:ascii="メイリオ" w:eastAsia="メイリオ" w:hAnsi="メイリオ" w:cs="メイリオ" w:hint="eastAsia"/>
                        <w:b/>
                        <w:color w:val="000000" w:themeColor="text1"/>
                        <w:sz w:val="56"/>
                        <w:szCs w:val="56"/>
                      </w:rPr>
                      <w:t xml:space="preserve">操作チュートリアル　</w:t>
                    </w:r>
                    <w:r w:rsidR="009A75A1" w:rsidRPr="004E40A2">
                      <w:rPr>
                        <w:rFonts w:ascii="メイリオ" w:eastAsia="メイリオ" w:hAnsi="メイリオ" w:cs="メイリオ" w:hint="eastAsia"/>
                        <w:b/>
                        <w:color w:val="000000" w:themeColor="text1"/>
                        <w:sz w:val="56"/>
                        <w:szCs w:val="56"/>
                      </w:rPr>
                      <w:t>管理者</w:t>
                    </w:r>
                    <w:r w:rsidRPr="004E40A2">
                      <w:rPr>
                        <w:rFonts w:ascii="メイリオ" w:eastAsia="メイリオ" w:hAnsi="メイリオ" w:cs="メイリオ" w:hint="eastAsia"/>
                        <w:b/>
                        <w:color w:val="000000" w:themeColor="text1"/>
                        <w:sz w:val="56"/>
                        <w:szCs w:val="56"/>
                      </w:rPr>
                      <w:t>編</w:t>
                    </w:r>
                  </w:p>
                </w:sdtContent>
              </w:sdt>
            </w:tc>
          </w:tr>
          <w:tr w:rsidR="0006471B" w:rsidTr="0006471B">
            <w:tc>
              <w:tcPr>
                <w:tcW w:w="7672" w:type="dxa"/>
                <w:tcMar>
                  <w:top w:w="216" w:type="dxa"/>
                  <w:left w:w="115" w:type="dxa"/>
                  <w:bottom w:w="216" w:type="dxa"/>
                  <w:right w:w="115" w:type="dxa"/>
                </w:tcMar>
              </w:tcPr>
              <w:p w:rsidR="0006471B" w:rsidRDefault="0006471B">
                <w:pPr>
                  <w:pStyle w:val="a3"/>
                  <w:rPr>
                    <w:rFonts w:asciiTheme="majorHAnsi" w:eastAsiaTheme="majorEastAsia" w:hAnsiTheme="majorHAnsi" w:cstheme="majorBidi"/>
                  </w:rPr>
                </w:pPr>
              </w:p>
            </w:tc>
          </w:tr>
        </w:tbl>
        <w:p w:rsidR="0006471B" w:rsidRDefault="0006471B"/>
        <w:p w:rsidR="0006471B" w:rsidRDefault="0006471B"/>
        <w:p w:rsidR="0006471B" w:rsidRDefault="0006471B"/>
        <w:tbl>
          <w:tblPr>
            <w:tblpPr w:leftFromText="187" w:rightFromText="187" w:horzAnchor="margin" w:tblpXSpec="center" w:tblpYSpec="bottom"/>
            <w:tblW w:w="4000" w:type="pct"/>
            <w:tblLook w:val="04A0" w:firstRow="1" w:lastRow="0" w:firstColumn="1" w:lastColumn="0" w:noHBand="0" w:noVBand="1"/>
          </w:tblPr>
          <w:tblGrid>
            <w:gridCol w:w="6987"/>
          </w:tblGrid>
          <w:tr w:rsidR="00D02FE2" w:rsidRPr="004E40A2" w:rsidTr="00200FD0">
            <w:tc>
              <w:tcPr>
                <w:tcW w:w="6987" w:type="dxa"/>
                <w:tcMar>
                  <w:top w:w="216" w:type="dxa"/>
                  <w:left w:w="115" w:type="dxa"/>
                  <w:bottom w:w="216" w:type="dxa"/>
                  <w:right w:w="115" w:type="dxa"/>
                </w:tcMar>
              </w:tcPr>
              <w:p w:rsidR="00D02FE2" w:rsidRPr="004E40A2" w:rsidRDefault="00D02FE2" w:rsidP="004E40A2">
                <w:pPr>
                  <w:jc w:val="right"/>
                  <w:rPr>
                    <w:rFonts w:cs="メイリオ"/>
                    <w:sz w:val="21"/>
                    <w:szCs w:val="24"/>
                  </w:rPr>
                </w:pPr>
                <w:r w:rsidRPr="004E40A2">
                  <w:rPr>
                    <w:rFonts w:cs="メイリオ" w:hint="eastAsia"/>
                    <w:sz w:val="21"/>
                    <w:szCs w:val="24"/>
                  </w:rPr>
                  <w:t>第</w:t>
                </w:r>
                <w:r w:rsidR="00814367">
                  <w:rPr>
                    <w:rFonts w:cs="メイリオ" w:hint="eastAsia"/>
                    <w:sz w:val="21"/>
                    <w:szCs w:val="24"/>
                  </w:rPr>
                  <w:t>2</w:t>
                </w:r>
                <w:r w:rsidRPr="004E40A2">
                  <w:rPr>
                    <w:rFonts w:cs="メイリオ" w:hint="eastAsia"/>
                    <w:sz w:val="21"/>
                    <w:szCs w:val="24"/>
                  </w:rPr>
                  <w:t>版</w:t>
                </w:r>
              </w:p>
              <w:p w:rsidR="00D02FE2" w:rsidRPr="004E40A2" w:rsidRDefault="009A75A1" w:rsidP="004E40A2">
                <w:pPr>
                  <w:jc w:val="right"/>
                  <w:rPr>
                    <w:rFonts w:cs="メイリオ"/>
                    <w:sz w:val="21"/>
                    <w:szCs w:val="24"/>
                  </w:rPr>
                </w:pPr>
                <w:r w:rsidRPr="004E40A2">
                  <w:rPr>
                    <w:rFonts w:cs="メイリオ" w:hint="eastAsia"/>
                    <w:sz w:val="21"/>
                    <w:szCs w:val="24"/>
                  </w:rPr>
                  <w:t>201</w:t>
                </w:r>
                <w:r w:rsidR="00814367">
                  <w:rPr>
                    <w:rFonts w:cs="メイリオ" w:hint="eastAsia"/>
                    <w:sz w:val="21"/>
                    <w:szCs w:val="24"/>
                  </w:rPr>
                  <w:t>5/4/21</w:t>
                </w:r>
              </w:p>
            </w:tc>
          </w:tr>
        </w:tbl>
        <w:p w:rsidR="0006471B" w:rsidRPr="004E40A2" w:rsidRDefault="0006471B" w:rsidP="004E40A2">
          <w:pPr>
            <w:rPr>
              <w:rFonts w:cs="メイリオ"/>
              <w:b/>
              <w:sz w:val="21"/>
              <w:szCs w:val="21"/>
            </w:rPr>
          </w:pPr>
          <w:r>
            <w:br w:type="page"/>
          </w:r>
        </w:p>
        <w:p w:rsidR="00E6003A" w:rsidRPr="00E6003A" w:rsidRDefault="00E6003A" w:rsidP="00E6003A">
          <w:pPr>
            <w:pStyle w:val="11"/>
          </w:pPr>
          <w:r w:rsidRPr="00E6003A">
            <w:rPr>
              <w:rFonts w:hint="eastAsia"/>
            </w:rPr>
            <w:lastRenderedPageBreak/>
            <w:t>目次</w:t>
          </w:r>
        </w:p>
        <w:p w:rsidR="00613B54" w:rsidRDefault="00E6003A">
          <w:pPr>
            <w:pStyle w:val="11"/>
            <w:tabs>
              <w:tab w:val="left" w:pos="480"/>
            </w:tabs>
            <w:rPr>
              <w:rFonts w:asciiTheme="minorHAnsi" w:eastAsiaTheme="minorEastAsia" w:hAnsiTheme="minorHAnsi"/>
              <w:b w:val="0"/>
              <w:noProof/>
              <w:sz w:val="21"/>
              <w:szCs w:val="22"/>
            </w:rPr>
          </w:pPr>
          <w:r>
            <w:fldChar w:fldCharType="begin"/>
          </w:r>
          <w:r>
            <w:instrText xml:space="preserve"> TOC \o "1-3" \h \z \u </w:instrText>
          </w:r>
          <w:r>
            <w:fldChar w:fldCharType="separate"/>
          </w:r>
          <w:hyperlink w:anchor="_Toc415147205" w:history="1">
            <w:r w:rsidR="00613B54" w:rsidRPr="00F613E0">
              <w:rPr>
                <w:rStyle w:val="a7"/>
                <w:noProof/>
                <w14:scene3d>
                  <w14:camera w14:prst="orthographicFront"/>
                  <w14:lightRig w14:rig="threePt" w14:dir="t">
                    <w14:rot w14:lat="0" w14:lon="0" w14:rev="0"/>
                  </w14:lightRig>
                </w14:scene3d>
              </w:rPr>
              <w:t>1.</w:t>
            </w:r>
            <w:r w:rsidR="00613B54">
              <w:rPr>
                <w:rFonts w:asciiTheme="minorHAnsi" w:eastAsiaTheme="minorEastAsia" w:hAnsiTheme="minorHAnsi"/>
                <w:b w:val="0"/>
                <w:noProof/>
                <w:sz w:val="21"/>
                <w:szCs w:val="22"/>
              </w:rPr>
              <w:tab/>
            </w:r>
            <w:r w:rsidR="00613B54" w:rsidRPr="00F613E0">
              <w:rPr>
                <w:rStyle w:val="a7"/>
                <w:rFonts w:hint="eastAsia"/>
                <w:noProof/>
              </w:rPr>
              <w:t>レポート</w:t>
            </w:r>
            <w:r w:rsidR="00613B54" w:rsidRPr="00F613E0">
              <w:rPr>
                <w:rStyle w:val="a7"/>
                <w:noProof/>
              </w:rPr>
              <w:t xml:space="preserve"> </w:t>
            </w:r>
            <w:r w:rsidR="00613B54" w:rsidRPr="00F613E0">
              <w:rPr>
                <w:rStyle w:val="a7"/>
                <w:rFonts w:hint="eastAsia"/>
                <w:noProof/>
              </w:rPr>
              <w:t>オプションとは</w:t>
            </w:r>
            <w:r w:rsidR="00613B54">
              <w:rPr>
                <w:noProof/>
                <w:webHidden/>
              </w:rPr>
              <w:tab/>
            </w:r>
            <w:r w:rsidR="00613B54">
              <w:rPr>
                <w:noProof/>
                <w:webHidden/>
              </w:rPr>
              <w:fldChar w:fldCharType="begin"/>
            </w:r>
            <w:r w:rsidR="00613B54">
              <w:rPr>
                <w:noProof/>
                <w:webHidden/>
              </w:rPr>
              <w:instrText xml:space="preserve"> PAGEREF _Toc415147205 \h </w:instrText>
            </w:r>
            <w:r w:rsidR="00613B54">
              <w:rPr>
                <w:noProof/>
                <w:webHidden/>
              </w:rPr>
            </w:r>
            <w:r w:rsidR="00613B54">
              <w:rPr>
                <w:noProof/>
                <w:webHidden/>
              </w:rPr>
              <w:fldChar w:fldCharType="separate"/>
            </w:r>
            <w:r w:rsidR="00613B54">
              <w:rPr>
                <w:noProof/>
                <w:webHidden/>
              </w:rPr>
              <w:t>1</w:t>
            </w:r>
            <w:r w:rsidR="00613B54">
              <w:rPr>
                <w:noProof/>
                <w:webHidden/>
              </w:rPr>
              <w:fldChar w:fldCharType="end"/>
            </w:r>
          </w:hyperlink>
        </w:p>
        <w:p w:rsidR="00613B54" w:rsidRDefault="00CF0C11">
          <w:pPr>
            <w:pStyle w:val="11"/>
            <w:tabs>
              <w:tab w:val="left" w:pos="480"/>
            </w:tabs>
            <w:rPr>
              <w:rFonts w:asciiTheme="minorHAnsi" w:eastAsiaTheme="minorEastAsia" w:hAnsiTheme="minorHAnsi"/>
              <w:b w:val="0"/>
              <w:noProof/>
              <w:sz w:val="21"/>
              <w:szCs w:val="22"/>
            </w:rPr>
          </w:pPr>
          <w:hyperlink w:anchor="_Toc415147206" w:history="1">
            <w:r w:rsidR="00613B54" w:rsidRPr="00F613E0">
              <w:rPr>
                <w:rStyle w:val="a7"/>
                <w:noProof/>
                <w14:scene3d>
                  <w14:camera w14:prst="orthographicFront"/>
                  <w14:lightRig w14:rig="threePt" w14:dir="t">
                    <w14:rot w14:lat="0" w14:lon="0" w14:rev="0"/>
                  </w14:lightRig>
                </w14:scene3d>
              </w:rPr>
              <w:t>2.</w:t>
            </w:r>
            <w:r w:rsidR="00613B54">
              <w:rPr>
                <w:rFonts w:asciiTheme="minorHAnsi" w:eastAsiaTheme="minorEastAsia" w:hAnsiTheme="minorHAnsi"/>
                <w:b w:val="0"/>
                <w:noProof/>
                <w:sz w:val="21"/>
                <w:szCs w:val="22"/>
              </w:rPr>
              <w:tab/>
            </w:r>
            <w:r w:rsidR="00613B54" w:rsidRPr="00F613E0">
              <w:rPr>
                <w:rStyle w:val="a7"/>
                <w:rFonts w:hint="eastAsia"/>
                <w:noProof/>
              </w:rPr>
              <w:t>レポート</w:t>
            </w:r>
            <w:r w:rsidR="00613B54" w:rsidRPr="00F613E0">
              <w:rPr>
                <w:rStyle w:val="a7"/>
                <w:noProof/>
              </w:rPr>
              <w:t xml:space="preserve"> </w:t>
            </w:r>
            <w:r w:rsidR="00613B54" w:rsidRPr="00F613E0">
              <w:rPr>
                <w:rStyle w:val="a7"/>
                <w:rFonts w:hint="eastAsia"/>
                <w:noProof/>
              </w:rPr>
              <w:t>オプションの設定</w:t>
            </w:r>
            <w:r w:rsidR="00613B54">
              <w:rPr>
                <w:noProof/>
                <w:webHidden/>
              </w:rPr>
              <w:tab/>
            </w:r>
            <w:r w:rsidR="00613B54">
              <w:rPr>
                <w:noProof/>
                <w:webHidden/>
              </w:rPr>
              <w:fldChar w:fldCharType="begin"/>
            </w:r>
            <w:r w:rsidR="00613B54">
              <w:rPr>
                <w:noProof/>
                <w:webHidden/>
              </w:rPr>
              <w:instrText xml:space="preserve"> PAGEREF _Toc415147206 \h </w:instrText>
            </w:r>
            <w:r w:rsidR="00613B54">
              <w:rPr>
                <w:noProof/>
                <w:webHidden/>
              </w:rPr>
            </w:r>
            <w:r w:rsidR="00613B54">
              <w:rPr>
                <w:noProof/>
                <w:webHidden/>
              </w:rPr>
              <w:fldChar w:fldCharType="separate"/>
            </w:r>
            <w:r w:rsidR="00613B54">
              <w:rPr>
                <w:noProof/>
                <w:webHidden/>
              </w:rPr>
              <w:t>2</w:t>
            </w:r>
            <w:r w:rsidR="00613B54">
              <w:rPr>
                <w:noProof/>
                <w:webHidden/>
              </w:rPr>
              <w:fldChar w:fldCharType="end"/>
            </w:r>
          </w:hyperlink>
        </w:p>
        <w:p w:rsidR="00613B54" w:rsidRDefault="00CF0C11" w:rsidP="00613B54">
          <w:pPr>
            <w:pStyle w:val="21"/>
            <w:tabs>
              <w:tab w:val="left" w:pos="960"/>
              <w:tab w:val="right" w:leader="dot" w:pos="8494"/>
            </w:tabs>
            <w:rPr>
              <w:rFonts w:asciiTheme="minorHAnsi" w:eastAsiaTheme="minorEastAsia" w:hAnsiTheme="minorHAnsi"/>
              <w:noProof/>
              <w:sz w:val="21"/>
            </w:rPr>
          </w:pPr>
          <w:hyperlink w:anchor="_Toc415147207" w:history="1">
            <w:r w:rsidR="00613B54" w:rsidRPr="00F613E0">
              <w:rPr>
                <w:rStyle w:val="a7"/>
                <w:noProof/>
                <w14:scene3d>
                  <w14:camera w14:prst="orthographicFront"/>
                  <w14:lightRig w14:rig="threePt" w14:dir="t">
                    <w14:rot w14:lat="0" w14:lon="0" w14:rev="0"/>
                  </w14:lightRig>
                </w14:scene3d>
              </w:rPr>
              <w:t>2.1.</w:t>
            </w:r>
            <w:r w:rsidR="00613B54">
              <w:rPr>
                <w:rFonts w:asciiTheme="minorHAnsi" w:eastAsiaTheme="minorEastAsia" w:hAnsiTheme="minorHAnsi"/>
                <w:noProof/>
                <w:sz w:val="21"/>
              </w:rPr>
              <w:tab/>
            </w:r>
            <w:r w:rsidR="00613B54" w:rsidRPr="00F613E0">
              <w:rPr>
                <w:rStyle w:val="a7"/>
                <w:rFonts w:hint="eastAsia"/>
                <w:noProof/>
              </w:rPr>
              <w:t>レポートオプション設定</w:t>
            </w:r>
            <w:r w:rsidR="00613B54">
              <w:rPr>
                <w:noProof/>
                <w:webHidden/>
              </w:rPr>
              <w:tab/>
            </w:r>
            <w:r w:rsidR="00613B54">
              <w:rPr>
                <w:noProof/>
                <w:webHidden/>
              </w:rPr>
              <w:fldChar w:fldCharType="begin"/>
            </w:r>
            <w:r w:rsidR="00613B54">
              <w:rPr>
                <w:noProof/>
                <w:webHidden/>
              </w:rPr>
              <w:instrText xml:space="preserve"> PAGEREF _Toc415147207 \h </w:instrText>
            </w:r>
            <w:r w:rsidR="00613B54">
              <w:rPr>
                <w:noProof/>
                <w:webHidden/>
              </w:rPr>
            </w:r>
            <w:r w:rsidR="00613B54">
              <w:rPr>
                <w:noProof/>
                <w:webHidden/>
              </w:rPr>
              <w:fldChar w:fldCharType="separate"/>
            </w:r>
            <w:r w:rsidR="00613B54">
              <w:rPr>
                <w:noProof/>
                <w:webHidden/>
              </w:rPr>
              <w:t>3</w:t>
            </w:r>
            <w:r w:rsidR="00613B54">
              <w:rPr>
                <w:noProof/>
                <w:webHidden/>
              </w:rPr>
              <w:fldChar w:fldCharType="end"/>
            </w:r>
          </w:hyperlink>
        </w:p>
        <w:p w:rsidR="00613B54" w:rsidRDefault="00CF0C11">
          <w:pPr>
            <w:pStyle w:val="31"/>
            <w:tabs>
              <w:tab w:val="right" w:leader="dot" w:pos="8494"/>
            </w:tabs>
            <w:rPr>
              <w:rFonts w:asciiTheme="minorHAnsi" w:eastAsiaTheme="minorEastAsia" w:hAnsiTheme="minorHAnsi"/>
              <w:noProof/>
              <w:sz w:val="21"/>
            </w:rPr>
          </w:pPr>
          <w:hyperlink w:anchor="_Toc415147208" w:history="1">
            <w:r w:rsidR="00613B54" w:rsidRPr="00F613E0">
              <w:rPr>
                <w:rStyle w:val="a7"/>
                <w:noProof/>
              </w:rPr>
              <w:t>2.1.1.</w:t>
            </w:r>
            <w:r w:rsidR="00613B54" w:rsidRPr="00F613E0">
              <w:rPr>
                <w:rStyle w:val="a7"/>
                <w:rFonts w:hint="eastAsia"/>
                <w:noProof/>
              </w:rPr>
              <w:t xml:space="preserve"> レポートオプションを使用可能にする</w:t>
            </w:r>
            <w:r w:rsidR="00613B54">
              <w:rPr>
                <w:noProof/>
                <w:webHidden/>
              </w:rPr>
              <w:tab/>
            </w:r>
            <w:r w:rsidR="00613B54">
              <w:rPr>
                <w:noProof/>
                <w:webHidden/>
              </w:rPr>
              <w:fldChar w:fldCharType="begin"/>
            </w:r>
            <w:r w:rsidR="00613B54">
              <w:rPr>
                <w:noProof/>
                <w:webHidden/>
              </w:rPr>
              <w:instrText xml:space="preserve"> PAGEREF _Toc415147208 \h </w:instrText>
            </w:r>
            <w:r w:rsidR="00613B54">
              <w:rPr>
                <w:noProof/>
                <w:webHidden/>
              </w:rPr>
            </w:r>
            <w:r w:rsidR="00613B54">
              <w:rPr>
                <w:noProof/>
                <w:webHidden/>
              </w:rPr>
              <w:fldChar w:fldCharType="separate"/>
            </w:r>
            <w:r w:rsidR="00613B54">
              <w:rPr>
                <w:noProof/>
                <w:webHidden/>
              </w:rPr>
              <w:t>3</w:t>
            </w:r>
            <w:r w:rsidR="00613B54">
              <w:rPr>
                <w:noProof/>
                <w:webHidden/>
              </w:rPr>
              <w:fldChar w:fldCharType="end"/>
            </w:r>
          </w:hyperlink>
        </w:p>
        <w:p w:rsidR="0006471B" w:rsidRDefault="00E6003A" w:rsidP="004E40A2">
          <w:pPr>
            <w:rPr>
              <w:rFonts w:cs="メイリオ"/>
              <w:b/>
              <w:sz w:val="22"/>
              <w:szCs w:val="21"/>
            </w:rPr>
          </w:pPr>
          <w:r>
            <w:rPr>
              <w:rFonts w:cs="メイリオ"/>
              <w:b/>
              <w:sz w:val="22"/>
              <w:szCs w:val="21"/>
            </w:rPr>
            <w:fldChar w:fldCharType="end"/>
          </w:r>
        </w:p>
        <w:p w:rsidR="006325D0" w:rsidRDefault="006325D0" w:rsidP="004E40A2">
          <w:pPr>
            <w:rPr>
              <w:rFonts w:cs="メイリオ"/>
            </w:rPr>
            <w:sectPr w:rsidR="006325D0" w:rsidSect="002D74C5">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pgNumType w:start="0"/>
              <w:cols w:space="425"/>
              <w:titlePg/>
              <w:docGrid w:linePitch="360"/>
            </w:sectPr>
          </w:pPr>
        </w:p>
        <w:p w:rsidR="009573A3" w:rsidRDefault="00CF0C11" w:rsidP="009573A3">
          <w:pPr>
            <w:ind w:leftChars="-342" w:left="-821" w:firstLineChars="49" w:firstLine="118"/>
          </w:pPr>
        </w:p>
      </w:sdtContent>
    </w:sdt>
    <w:p w:rsidR="009573A3" w:rsidRPr="009573A3" w:rsidRDefault="009573A3" w:rsidP="0085458A">
      <w:pPr>
        <w:pStyle w:val="1"/>
      </w:pPr>
      <w:bookmarkStart w:id="0" w:name="_Toc391475805"/>
      <w:bookmarkStart w:id="1" w:name="_Toc415147205"/>
      <w:r w:rsidRPr="009573A3">
        <w:rPr>
          <w:rFonts w:hint="eastAsia"/>
        </w:rPr>
        <w:t>レポート オプションとは</w:t>
      </w:r>
      <w:bookmarkEnd w:id="0"/>
      <w:bookmarkEnd w:id="1"/>
    </w:p>
    <w:p w:rsidR="009573A3" w:rsidRPr="00CB0D20" w:rsidRDefault="009573A3" w:rsidP="009573A3">
      <w:pPr>
        <w:ind w:leftChars="-342" w:left="-821" w:firstLineChars="49" w:firstLine="118"/>
        <w:rPr>
          <w:rFonts w:ascii="ＭＳ Ｐゴシック" w:hAnsi="ＭＳ Ｐゴシック"/>
        </w:rPr>
      </w:pPr>
    </w:p>
    <w:p w:rsidR="009573A3" w:rsidRPr="009573A3" w:rsidRDefault="009573A3" w:rsidP="0085458A">
      <w:pPr>
        <w:rPr>
          <w:rFonts w:cs="メイリオ"/>
        </w:rPr>
      </w:pPr>
      <w:r w:rsidRPr="009573A3">
        <w:rPr>
          <w:rFonts w:cs="メイリオ" w:hint="eastAsia"/>
        </w:rPr>
        <w:t>Proself レポート オプションを導入すると手間のかかるレポートの回収や課題の配布を効率的に行うことができます。</w:t>
      </w:r>
    </w:p>
    <w:p w:rsidR="009573A3" w:rsidRPr="009573A3" w:rsidRDefault="009573A3" w:rsidP="0085458A">
      <w:pPr>
        <w:rPr>
          <w:rFonts w:cs="メイリオ"/>
        </w:rPr>
      </w:pPr>
      <w:r w:rsidRPr="009573A3">
        <w:rPr>
          <w:rFonts w:cs="メイリオ" w:hint="eastAsia"/>
        </w:rPr>
        <w:t>レポートの回収、課題の配布に特化しているため操作方法は簡単です。</w:t>
      </w:r>
    </w:p>
    <w:p w:rsidR="009573A3" w:rsidRPr="009573A3" w:rsidRDefault="009573A3" w:rsidP="0085458A">
      <w:pPr>
        <w:rPr>
          <w:rFonts w:cs="メイリオ"/>
        </w:rPr>
      </w:pPr>
      <w:r w:rsidRPr="009573A3">
        <w:rPr>
          <w:rFonts w:cs="メイリオ" w:hint="eastAsia"/>
        </w:rPr>
        <w:t>このチュートリアルはレポートオプションを使用可能にして先生を設定します。</w:t>
      </w:r>
    </w:p>
    <w:p w:rsidR="009573A3" w:rsidRPr="009573A3" w:rsidRDefault="009573A3" w:rsidP="009573A3">
      <w:pPr>
        <w:rPr>
          <w:rFonts w:cs="メイリオ"/>
        </w:rPr>
      </w:pPr>
    </w:p>
    <w:p w:rsidR="009573A3" w:rsidRPr="009573A3" w:rsidRDefault="009573A3" w:rsidP="009573A3">
      <w:pPr>
        <w:rPr>
          <w:rFonts w:cs="メイリオ"/>
        </w:rPr>
      </w:pPr>
    </w:p>
    <w:p w:rsidR="009573A3" w:rsidRPr="009573A3" w:rsidRDefault="009573A3" w:rsidP="009573A3">
      <w:pPr>
        <w:rPr>
          <w:rFonts w:cs="メイリオ"/>
        </w:rPr>
      </w:pPr>
      <w:r w:rsidRPr="009573A3">
        <w:rPr>
          <w:rFonts w:cs="メイリオ" w:hint="eastAsia"/>
        </w:rPr>
        <w:t>【レポートオプションの主な特徴】</w:t>
      </w:r>
    </w:p>
    <w:p w:rsidR="009573A3" w:rsidRPr="009573A3" w:rsidRDefault="009573A3" w:rsidP="009573A3">
      <w:pPr>
        <w:ind w:left="240" w:hangingChars="100" w:hanging="240"/>
        <w:rPr>
          <w:rFonts w:cs="メイリオ"/>
        </w:rPr>
      </w:pPr>
      <w:r w:rsidRPr="009573A3">
        <w:rPr>
          <w:rFonts w:cs="メイリオ" w:hint="eastAsia"/>
        </w:rPr>
        <w:t>1.</w:t>
      </w:r>
      <w:r w:rsidR="0085458A">
        <w:rPr>
          <w:rFonts w:cs="メイリオ" w:hint="eastAsia"/>
        </w:rPr>
        <w:tab/>
        <w:t xml:space="preserve">　</w:t>
      </w:r>
      <w:r w:rsidRPr="009573A3">
        <w:rPr>
          <w:rFonts w:cs="メイリオ" w:hint="eastAsia"/>
        </w:rPr>
        <w:t>誰がいつ課題を提出したかログに記録されているため、提出期限が間に合っているか簡単に判別できます。</w:t>
      </w:r>
    </w:p>
    <w:p w:rsidR="009573A3" w:rsidRPr="009573A3" w:rsidRDefault="009573A3" w:rsidP="009573A3">
      <w:pPr>
        <w:ind w:left="240" w:hangingChars="100" w:hanging="240"/>
        <w:rPr>
          <w:rFonts w:cs="メイリオ"/>
        </w:rPr>
      </w:pPr>
      <w:r w:rsidRPr="009573A3">
        <w:rPr>
          <w:rFonts w:cs="メイリオ" w:hint="eastAsia"/>
        </w:rPr>
        <w:t>2.　学生は一度提出したレポートであっても期間内であれば何度でも再提出可能です。</w:t>
      </w:r>
    </w:p>
    <w:p w:rsidR="009573A3" w:rsidRPr="009573A3" w:rsidRDefault="009573A3" w:rsidP="009573A3">
      <w:pPr>
        <w:ind w:left="240" w:hangingChars="100" w:hanging="240"/>
        <w:rPr>
          <w:rFonts w:cs="メイリオ"/>
        </w:rPr>
      </w:pPr>
      <w:r w:rsidRPr="009573A3">
        <w:rPr>
          <w:rFonts w:cs="メイリオ" w:hint="eastAsia"/>
        </w:rPr>
        <w:t>3.　先生はレポートの提出期限を設定できるため、期限に間に合ったレポートのみを回収できます。</w:t>
      </w:r>
    </w:p>
    <w:p w:rsidR="009573A3" w:rsidRPr="009573A3" w:rsidRDefault="009573A3" w:rsidP="009573A3">
      <w:pPr>
        <w:ind w:left="240" w:hangingChars="100" w:hanging="240"/>
        <w:rPr>
          <w:rFonts w:cs="メイリオ"/>
        </w:rPr>
      </w:pPr>
      <w:r w:rsidRPr="009573A3">
        <w:rPr>
          <w:rFonts w:cs="メイリオ" w:hint="eastAsia"/>
        </w:rPr>
        <w:t>4.　先生が課題提出･配布資料のダウンロード可能な学生を選択することができます。受講している学生のみアクセスできるように設定可能です。</w:t>
      </w:r>
    </w:p>
    <w:p w:rsidR="009573A3" w:rsidRDefault="009573A3">
      <w:pPr>
        <w:rPr>
          <w:rFonts w:cs="メイリオ"/>
        </w:rPr>
      </w:pPr>
      <w:r>
        <w:rPr>
          <w:rFonts w:cs="メイリオ"/>
        </w:rPr>
        <w:br w:type="page"/>
      </w:r>
    </w:p>
    <w:p w:rsidR="0085458A" w:rsidRPr="0085458A" w:rsidRDefault="0085458A" w:rsidP="0085458A">
      <w:pPr>
        <w:pStyle w:val="1"/>
      </w:pPr>
      <w:bookmarkStart w:id="2" w:name="_Toc391475806"/>
      <w:bookmarkStart w:id="3" w:name="_Toc415147206"/>
      <w:r w:rsidRPr="0085458A">
        <w:rPr>
          <w:rFonts w:hint="eastAsia"/>
        </w:rPr>
        <w:lastRenderedPageBreak/>
        <w:t>レポート オプションの設定</w:t>
      </w:r>
      <w:bookmarkEnd w:id="2"/>
      <w:bookmarkEnd w:id="3"/>
    </w:p>
    <w:p w:rsidR="0085458A" w:rsidRPr="0085458A" w:rsidRDefault="0085458A" w:rsidP="0085458A">
      <w:pPr>
        <w:rPr>
          <w:rFonts w:cs="メイリオ"/>
        </w:rPr>
      </w:pPr>
      <w:r w:rsidRPr="0085458A">
        <w:rPr>
          <w:rFonts w:cs="メイリオ" w:hint="eastAsia"/>
        </w:rPr>
        <w:t>レポート オプションをインストール後、管理者でログインします。</w:t>
      </w:r>
    </w:p>
    <w:p w:rsidR="00833F44" w:rsidRDefault="0085458A" w:rsidP="0085458A">
      <w:pPr>
        <w:rPr>
          <w:rFonts w:cs="メイリオ"/>
        </w:rPr>
      </w:pPr>
      <w:r w:rsidRPr="0085458A">
        <w:rPr>
          <w:rFonts w:cs="メイリオ" w:hint="eastAsia"/>
        </w:rPr>
        <w:t>管理画面左メニューの「レポート設定」を選択するとレポートオプション設定の一覧画面へ遷移します。</w:t>
      </w:r>
    </w:p>
    <w:p w:rsidR="0085458A" w:rsidRDefault="0085458A" w:rsidP="0085458A">
      <w:pPr>
        <w:rPr>
          <w:rFonts w:cs="メイリオ"/>
        </w:rPr>
      </w:pPr>
    </w:p>
    <w:p w:rsidR="0085458A" w:rsidRDefault="002D5140" w:rsidP="007861C6">
      <w:pPr>
        <w:jc w:val="center"/>
        <w:rPr>
          <w:rFonts w:cs="メイリオ"/>
        </w:rPr>
      </w:pPr>
      <w:r>
        <w:rPr>
          <w:rFonts w:cs="メイリオ" w:hint="eastAsia"/>
          <w:noProof/>
        </w:rPr>
        <mc:AlternateContent>
          <mc:Choice Requires="wps">
            <w:drawing>
              <wp:anchor distT="0" distB="0" distL="114300" distR="114300" simplePos="0" relativeHeight="251659264" behindDoc="0" locked="0" layoutInCell="1" allowOverlap="1" wp14:anchorId="4772B18C" wp14:editId="1612132B">
                <wp:simplePos x="0" y="0"/>
                <wp:positionH relativeFrom="column">
                  <wp:posOffset>72390</wp:posOffset>
                </wp:positionH>
                <wp:positionV relativeFrom="paragraph">
                  <wp:posOffset>1818005</wp:posOffset>
                </wp:positionV>
                <wp:extent cx="523875" cy="2190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23875" cy="2190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5.7pt;margin-top:143.15pt;width:41.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JFsQIAAJgFAAAOAAAAZHJzL2Uyb0RvYy54bWysVMFu1DAQvSPxD5bvNNlll7ZRs9Wq1SKk&#10;qq1oUc9ex9lEcjzG9m52+Q/4ADhzRhz4HCrxF4ztJF2VigMiB2fsmXnjeZ6Zk9NtI8lGGFuDyuno&#10;IKVEKA5FrVY5fXe7eHFEiXVMFUyCEjndCUtPZ8+fnbQ6E2OoQBbCEARRNmt1TivndJYklleiYfYA&#10;tFCoLME0zOHWrJLCsBbRG5mM0/RV0oIptAEurMXT86iks4BfloK7q7K0whGZU7ybC6sJ69KvyeyE&#10;ZSvDdFXz7hrsH27RsFph0AHqnDlG1qb+A6qpuQELpTvg0CRQljUXIQfMZpQ+yuamYlqEXJAcqwea&#10;7P+D5Zeba0PqIqdTShRr8Inuv365//T954/Pya+P36JEpp6oVtsM7W/0tel2FkWf9bY0jf9jPmQb&#10;yN0N5IqtIxwPp+OXR4cYhKNqPDpOUUaU5MFZG+teC2iIF3Jq8O0CpWxzYV007U18LAWLWko8Z5lU&#10;pEXQ6SRNg4cFWRde65XWrJZn0pANwxJYLFL8usB7ZngNqfA2PsWYVJDcTooY4K0okSVMYxwj+PoU&#10;AyzjXCg3iqqKFSJGm+4H6z1CzlIhoEcu8ZYDdgfQW0aQHjsy0Nl7VxHKe3DuUv+b8+ARIoNyg3NT&#10;KzBPZSYxqy5ytO9JitR4lpZQ7LCGDMTmspovanzBC2bdNTPYTdh3OCHcFS6lBHwp6CRKKjAfnjr3&#10;9ljkqKWkxe7MqX2/ZkZQIt8oLP/j0WTi2zlsJtPDMW7Mvma5r1Hr5gzw9Uc4izQPord3shdLA80d&#10;DpK5j4oqpjjGzil3pt+cuTg1cBRxMZ8HM2xhzdyFutHcg3tWfYXebu+Y0V0ZO6z/S+g7mWWPqjna&#10;ek8F87WDsg6l/sBrxze2fyicblT5+bK/D1YPA3X2GwAA//8DAFBLAwQUAAYACAAAACEA6Yn7Tt8A&#10;AAAJAQAADwAAAGRycy9kb3ducmV2LnhtbEyPQU+DQBCF7yb+h82YeDF2KRhCKUujTezBg4nVS28L&#10;OwIpO0vYpeC/dzzZ48t8+d6bYrfYXlxw9J0jBetVBAKpdqajRsHX5+tjBsIHTUb3jlDBD3rYlbc3&#10;hc6Nm+kDL8fQCJaQz7WCNoQhl9LXLVrtV25A4tu3G60OHMdGmlHPLLe9jKMolVZ3xA2tHnDfYn0+&#10;TlZBdTiN++wlOYTpIWX1uXnD91mp+7vleQsi4BL+Yfibz9Oh5E2Vm8h40XNePzGpIM7SBAQDm2QD&#10;olKQxFEGsizk9QflLwAAAP//AwBQSwECLQAUAAYACAAAACEAtoM4kv4AAADhAQAAEwAAAAAAAAAA&#10;AAAAAAAAAAAAW0NvbnRlbnRfVHlwZXNdLnhtbFBLAQItABQABgAIAAAAIQA4/SH/1gAAAJQBAAAL&#10;AAAAAAAAAAAAAAAAAC8BAABfcmVscy8ucmVsc1BLAQItABQABgAIAAAAIQCNmCJFsQIAAJgFAAAO&#10;AAAAAAAAAAAAAAAAAC4CAABkcnMvZTJvRG9jLnhtbFBLAQItABQABgAIAAAAIQDpiftO3wAAAAkB&#10;AAAPAAAAAAAAAAAAAAAAAAsFAABkcnMvZG93bnJldi54bWxQSwUGAAAAAAQABADzAAAAFwYAAAAA&#10;" filled="f" strokecolor="red" strokeweight="2pt"/>
            </w:pict>
          </mc:Fallback>
        </mc:AlternateContent>
      </w:r>
      <w:r w:rsidR="007861C6">
        <w:rPr>
          <w:rFonts w:cs="メイリオ" w:hint="eastAsia"/>
          <w:noProof/>
        </w:rPr>
        <w:drawing>
          <wp:inline distT="0" distB="0" distL="0" distR="0" wp14:anchorId="4E760640" wp14:editId="20DAB6D8">
            <wp:extent cx="5400000" cy="2613240"/>
            <wp:effectExtent l="19050" t="19050" r="10795" b="158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0" cy="2613240"/>
                    </a:xfrm>
                    <a:prstGeom prst="rect">
                      <a:avLst/>
                    </a:prstGeom>
                    <a:ln>
                      <a:solidFill>
                        <a:schemeClr val="bg1">
                          <a:lumMod val="85000"/>
                        </a:schemeClr>
                      </a:solidFill>
                    </a:ln>
                  </pic:spPr>
                </pic:pic>
              </a:graphicData>
            </a:graphic>
          </wp:inline>
        </w:drawing>
      </w:r>
    </w:p>
    <w:p w:rsidR="0085458A" w:rsidRPr="002D5140" w:rsidRDefault="007861C6" w:rsidP="002D5140">
      <w:pPr>
        <w:jc w:val="center"/>
        <w:rPr>
          <w:rFonts w:cs="メイリオ"/>
          <w:b/>
        </w:rPr>
      </w:pPr>
      <w:r w:rsidRPr="002D5140">
        <w:rPr>
          <w:rFonts w:cs="メイリオ" w:hint="eastAsia"/>
          <w:b/>
        </w:rPr>
        <w:t>Proself管理画面</w:t>
      </w:r>
    </w:p>
    <w:p w:rsidR="007861C6" w:rsidRDefault="007861C6" w:rsidP="0085458A">
      <w:pPr>
        <w:rPr>
          <w:rFonts w:cs="メイリオ"/>
        </w:rPr>
      </w:pPr>
    </w:p>
    <w:p w:rsidR="007861C6" w:rsidRDefault="007861C6" w:rsidP="0085458A">
      <w:pPr>
        <w:rPr>
          <w:rFonts w:cs="メイリオ"/>
        </w:rPr>
      </w:pPr>
    </w:p>
    <w:p w:rsidR="007861C6" w:rsidRDefault="002D5140" w:rsidP="002D5140">
      <w:pPr>
        <w:jc w:val="center"/>
        <w:rPr>
          <w:rFonts w:cs="メイリオ"/>
        </w:rPr>
      </w:pPr>
      <w:r>
        <w:rPr>
          <w:rFonts w:cs="メイリオ" w:hint="eastAsia"/>
          <w:noProof/>
        </w:rPr>
        <mc:AlternateContent>
          <mc:Choice Requires="wps">
            <w:drawing>
              <wp:anchor distT="0" distB="0" distL="114300" distR="114300" simplePos="0" relativeHeight="251660288" behindDoc="0" locked="0" layoutInCell="1" allowOverlap="1" wp14:anchorId="01A53E09" wp14:editId="3B499046">
                <wp:simplePos x="0" y="0"/>
                <wp:positionH relativeFrom="column">
                  <wp:posOffset>3463290</wp:posOffset>
                </wp:positionH>
                <wp:positionV relativeFrom="paragraph">
                  <wp:posOffset>802640</wp:posOffset>
                </wp:positionV>
                <wp:extent cx="609600" cy="2476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9600" cy="2476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272.7pt;margin-top:63.2pt;width:48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5QsQIAAJgFAAAOAAAAZHJzL2Uyb0RvYy54bWysVM1uEzEQviPxDpbvdDdRfmjUTRW1CkKq&#10;2ooW9ex47exKXo+xnWzCe8AD0DNnxIHHoRJvwdj706hUHBA5OJ6dmW883/ycnO4qRbbCuhJ0RgdH&#10;KSVCc8hLvc7o+9vlq9eUOM90zhRokdG9cPR0/vLFSW1mYggFqFxYgiDazWqT0cJ7M0sSxwtRMXcE&#10;RmhUSrAV8yjadZJbViN6pZJhmk6SGmxuLHDhHH49b5R0HvGlFNxfSemEJyqj+DYfTxvPVTiT+Qmb&#10;rS0zRcnbZ7B/eEXFSo1Be6hz5hnZ2PIPqKrkFhxIf8ShSkDKkouYA2YzSJ9kc1MwI2IuSI4zPU3u&#10;/8Hyy+21JWWe0SklmlVYooev9w+fv//88SX59elbcyPTQFRt3Aztb8y1bSWH15D1Ttoq/GM+ZBfJ&#10;3ffkip0nHD9O0uNJiiXgqBqOppNxJD95dDbW+TcCKhIuGbVYu0gp2144jwHRtDMJsTQsS6Vi/ZQm&#10;NYKOR4gfVA5UmQdtFOx6daYs2TJsgeUyxV9IBtEOzFBSGj+GFJuk4s3vlQgYSr8TElnCNIZNhNCf&#10;oodlnAvtB42qYLlooo0Pg3UeMXQEDMgSX9ljtwCdZQPSYTdvbu2Dq4jt3Tu3qf/NufeIkUH73rkq&#10;NdjnMlOYVRu5se9IaqgJLK0g32MPWWiGyxm+LLGCF8z5a2ZxmrDouCH8FR5SAVYK2hslBdiPz30P&#10;9tjkqKWkxunMqPuwYVZQot5qbP/jwWgUxjkKo/F0iII91KwONXpTnQFWf4C7yPB4DfZedVdpobrD&#10;RbIIUVHFNMfYGeXedsKZb7YGriIuFotohiNsmL/QN4YH8MBq6NDb3R2zpm1jj/1/Cd0ks9mTbm5s&#10;g6eGxcaDLGOrP/La8o3jHxunXVVhvxzK0epxoc5/AwAA//8DAFBLAwQUAAYACAAAACEAFFfqgd8A&#10;AAALAQAADwAAAGRycy9kb3ducmV2LnhtbEyPMU/DMBCFdyT+g3VILIg6LalVpXEqqEQHBiQKSzcn&#10;PpKo8TmKnSb8e46Jbu/uPb37Lt/NrhMXHELrScNykYBAqrxtqdbw9fn6uAERoiFrOk+o4QcD7Irb&#10;m9xk1k/0gZdjrAWXUMiMhibGPpMyVA06Exa+R2Lv2w/ORB6HWtrBTFzuOrlKEiWdaYkvNKbHfYPV&#10;+Tg6DeXhNOw3L0+HOD4orj7Xb/g+aX1/Nz9vQUSc438Y/vAZHQpmKv1INohOwzpdpxxlY6VYcEKl&#10;SxYlbxRbssjl9Q/FLwAAAP//AwBQSwECLQAUAAYACAAAACEAtoM4kv4AAADhAQAAEwAAAAAAAAAA&#10;AAAAAAAAAAAAW0NvbnRlbnRfVHlwZXNdLnhtbFBLAQItABQABgAIAAAAIQA4/SH/1gAAAJQBAAAL&#10;AAAAAAAAAAAAAAAAAC8BAABfcmVscy8ucmVsc1BLAQItABQABgAIAAAAIQCt5l5QsQIAAJgFAAAO&#10;AAAAAAAAAAAAAAAAAC4CAABkcnMvZTJvRG9jLnhtbFBLAQItABQABgAIAAAAIQAUV+qB3wAAAAsB&#10;AAAPAAAAAAAAAAAAAAAAAAsFAABkcnMvZG93bnJldi54bWxQSwUGAAAAAAQABADzAAAAFwYAAAAA&#10;" filled="f" strokecolor="red" strokeweight="2pt"/>
            </w:pict>
          </mc:Fallback>
        </mc:AlternateContent>
      </w:r>
      <w:r>
        <w:rPr>
          <w:rFonts w:cs="メイリオ" w:hint="eastAsia"/>
          <w:noProof/>
        </w:rPr>
        <w:drawing>
          <wp:inline distT="0" distB="0" distL="0" distR="0" wp14:anchorId="10309F55" wp14:editId="345D2CE9">
            <wp:extent cx="5400040" cy="2531110"/>
            <wp:effectExtent l="19050" t="19050" r="10160" b="215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40" cy="2531110"/>
                    </a:xfrm>
                    <a:prstGeom prst="rect">
                      <a:avLst/>
                    </a:prstGeom>
                    <a:ln>
                      <a:solidFill>
                        <a:schemeClr val="bg1">
                          <a:lumMod val="85000"/>
                        </a:schemeClr>
                      </a:solidFill>
                    </a:ln>
                  </pic:spPr>
                </pic:pic>
              </a:graphicData>
            </a:graphic>
          </wp:inline>
        </w:drawing>
      </w:r>
    </w:p>
    <w:p w:rsidR="002D5140" w:rsidRPr="002D5140" w:rsidRDefault="002D5140" w:rsidP="002D5140">
      <w:pPr>
        <w:jc w:val="center"/>
        <w:rPr>
          <w:rFonts w:cs="メイリオ"/>
          <w:b/>
        </w:rPr>
      </w:pPr>
      <w:r w:rsidRPr="002D5140">
        <w:rPr>
          <w:rFonts w:cs="メイリオ" w:hint="eastAsia"/>
          <w:b/>
        </w:rPr>
        <w:t>レポートオプション設定一覧画面</w:t>
      </w:r>
    </w:p>
    <w:p w:rsidR="0085458A" w:rsidRPr="0085458A" w:rsidRDefault="0085458A" w:rsidP="0085458A">
      <w:pPr>
        <w:pStyle w:val="2"/>
      </w:pPr>
      <w:bookmarkStart w:id="4" w:name="_Toc391475807"/>
      <w:bookmarkStart w:id="5" w:name="_Toc415147207"/>
      <w:r w:rsidRPr="0085458A">
        <w:rPr>
          <w:rFonts w:hint="eastAsia"/>
        </w:rPr>
        <w:lastRenderedPageBreak/>
        <w:t>レポートオプション設定</w:t>
      </w:r>
      <w:bookmarkEnd w:id="4"/>
      <w:bookmarkEnd w:id="5"/>
    </w:p>
    <w:p w:rsidR="0085458A" w:rsidRPr="0085458A" w:rsidRDefault="0085458A" w:rsidP="006325D0">
      <w:pPr>
        <w:pStyle w:val="3"/>
      </w:pPr>
      <w:bookmarkStart w:id="6" w:name="_Toc391475808"/>
      <w:bookmarkStart w:id="7" w:name="_Toc415147208"/>
      <w:r w:rsidRPr="0085458A">
        <w:rPr>
          <w:rFonts w:hint="eastAsia"/>
        </w:rPr>
        <w:t>レポートオプションを使用可能にする</w:t>
      </w:r>
      <w:bookmarkEnd w:id="6"/>
      <w:bookmarkEnd w:id="7"/>
    </w:p>
    <w:p w:rsidR="0085458A" w:rsidRPr="0085458A" w:rsidRDefault="0085458A" w:rsidP="0085458A">
      <w:pPr>
        <w:rPr>
          <w:rFonts w:cs="メイリオ"/>
        </w:rPr>
      </w:pPr>
    </w:p>
    <w:p w:rsidR="0085458A" w:rsidRDefault="0085458A" w:rsidP="0085458A">
      <w:pPr>
        <w:rPr>
          <w:rFonts w:cs="メイリオ"/>
        </w:rPr>
      </w:pPr>
      <w:r w:rsidRPr="0085458A">
        <w:rPr>
          <w:rFonts w:cs="メイリオ" w:hint="eastAsia"/>
        </w:rPr>
        <w:t>レポートオプション設定画面より「レポートオプション設定」の設定を選択します。</w:t>
      </w:r>
    </w:p>
    <w:p w:rsidR="0085458A" w:rsidRDefault="00405F37" w:rsidP="00405F37">
      <w:pPr>
        <w:jc w:val="center"/>
        <w:rPr>
          <w:rFonts w:cs="メイリオ"/>
        </w:rPr>
      </w:pPr>
      <w:r>
        <w:rPr>
          <w:rFonts w:cs="メイリオ" w:hint="eastAsia"/>
          <w:noProof/>
        </w:rPr>
        <mc:AlternateContent>
          <mc:Choice Requires="wps">
            <w:drawing>
              <wp:anchor distT="0" distB="0" distL="114300" distR="114300" simplePos="0" relativeHeight="251664384" behindDoc="0" locked="0" layoutInCell="1" allowOverlap="1" wp14:anchorId="7590C6D9" wp14:editId="4E297BBA">
                <wp:simplePos x="0" y="0"/>
                <wp:positionH relativeFrom="column">
                  <wp:posOffset>2482215</wp:posOffset>
                </wp:positionH>
                <wp:positionV relativeFrom="paragraph">
                  <wp:posOffset>2159000</wp:posOffset>
                </wp:positionV>
                <wp:extent cx="523875" cy="1714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23875" cy="1714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195.45pt;margin-top:170pt;width:41.2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sztQIAAJoFAAAOAAAAZHJzL2Uyb0RvYy54bWysVM1uEzEQviPxDpbvdHfThJaomypqFYRU&#10;tRUt6tnx2tmVvB5jO9mE94AHgDNnxIHHoRJvwdj706hUHBA5ODM7M994Ps/Myem2VmQjrKtA5zQ7&#10;SCkRmkNR6VVO390uXhxT4jzTBVOgRU53wtHT2fNnJ42ZihGUoAphCYJoN21MTkvvzTRJHC9FzdwB&#10;GKHRKMHWzKNqV0lhWYPotUpGafoyacAWxgIXzuHX89ZIZxFfSsH9lZROeKJyinfz8bTxXIYzmZ2w&#10;6coyU1a8uwb7h1vUrNKYdIA6Z56Rta3+gKorbsGB9Acc6gSkrLiINWA1WfqompuSGRFrQXKcGWhy&#10;/w+WX26uLakKfLtDSjSr8Y3uv365//T954/Pya+P31qJoBWpaoybYsSNubad5lAMdW+lrcM/VkS2&#10;kd7dQK/YesLx42R0eHw0oYSjKTvKxpNIf/IQbKzzrwXUJAg5tfh6kVS2uXAeE6Jr7xJyaVhUSsUX&#10;VJo0OR1NxmkaIxyoqgjW4OfsanmmLNkwbILFIsVfKAbR9txQUxo/hhLboqLkd0oEDKXfCok8YRmj&#10;NkPoUDHAMs6F9llrKlkh2myT/WR9REwdAQOyxFsO2B1A79mC9NjtnTv/ECpigw/BXel/Cx4iYmbQ&#10;fgiuKw32qcoUVtVlbv17klpqAktLKHbYRRba8XKGLyp8wQvm/DWzOE84ebgj/BUeUgG+FHQSJSXY&#10;D099D/7Y5milpMH5zKl7v2ZWUKLeaByAV9l4HAY6KuPJ0QgVu29Z7lv0uj4DfP0Mt5HhUQz+XvWi&#10;tFDf4SqZh6xoYppj7pxyb3vlzLd7A5cRF/N5dMMhNsxf6BvDA3hgNXTo7faOWdO1scf+v4R+ltn0&#10;UTe3viFSw3ztQVax1R947fjGBRAbp1tWYcPs69HrYaXOfgMAAP//AwBQSwMEFAAGAAgAAAAhANA6&#10;J3PgAAAACwEAAA8AAABkcnMvZG93bnJldi54bWxMjzFPwzAQhXck/oN1SCyI2pAobUOcCirRgQGJ&#10;wsLmxEcSNT5HsdOEf88xwXZ37+nd94rd4npxxjF0njTcrRQIpNrbjhoNH+/PtxsQIRqypveEGr4x&#10;wK68vChMbv1Mb3g+xkZwCIXcaGhjHHIpQ92iM2HlByTWvvzoTOR1bKQdzczhrpf3SmXSmY74Q2sG&#10;3LdYn46T01AdPsf95ik5xOkm4+hT84Kvs9bXV8vjA4iIS/wzwy8+o0PJTJWfyAbRa0i2astWHlLF&#10;pdiRrpMURMWXbK1AloX836H8AQAA//8DAFBLAQItABQABgAIAAAAIQC2gziS/gAAAOEBAAATAAAA&#10;AAAAAAAAAAAAAAAAAABbQ29udGVudF9UeXBlc10ueG1sUEsBAi0AFAAGAAgAAAAhADj9If/WAAAA&#10;lAEAAAsAAAAAAAAAAAAAAAAALwEAAF9yZWxzLy5yZWxzUEsBAi0AFAAGAAgAAAAhAKY0+zO1AgAA&#10;mgUAAA4AAAAAAAAAAAAAAAAALgIAAGRycy9lMm9Eb2MueG1sUEsBAi0AFAAGAAgAAAAhANA6J3Pg&#10;AAAACwEAAA8AAAAAAAAAAAAAAAAADwUAAGRycy9kb3ducmV2LnhtbFBLBQYAAAAABAAEAPMAAAAc&#10;BgAAAAA=&#10;" filled="f" strokecolor="red" strokeweight="2pt"/>
            </w:pict>
          </mc:Fallback>
        </mc:AlternateContent>
      </w:r>
      <w:r>
        <w:rPr>
          <w:rFonts w:cs="メイリオ" w:hint="eastAsia"/>
          <w:noProof/>
        </w:rPr>
        <mc:AlternateContent>
          <mc:Choice Requires="wps">
            <w:drawing>
              <wp:anchor distT="0" distB="0" distL="114300" distR="114300" simplePos="0" relativeHeight="251663360" behindDoc="0" locked="0" layoutInCell="1" allowOverlap="1" wp14:anchorId="287C6304" wp14:editId="46EF5F21">
                <wp:simplePos x="0" y="0"/>
                <wp:positionH relativeFrom="column">
                  <wp:posOffset>2386965</wp:posOffset>
                </wp:positionH>
                <wp:positionV relativeFrom="paragraph">
                  <wp:posOffset>501650</wp:posOffset>
                </wp:positionV>
                <wp:extent cx="180975" cy="1524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187.95pt;margin-top:39.5pt;width:14.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l5pwIAAJQFAAAOAAAAZHJzL2Uyb0RvYy54bWysVF1u2zAMfh+wOwh6X20HyboGdYqgRYYB&#10;RVusHfqsyFIsQBY1SYmTHaA32BF2tO0co+SfBmuxh2F+kEWR/KiPInl+sW802QnnFZiSFic5JcJw&#10;qJTZlPTLw+rdB0p8YKZiGowo6UF4erF4++a8tXMxgRp0JRxBEOPnrS1pHYKdZ5nntWiYPwErDCol&#10;uIYFFN0mqxxrEb3R2STP32ctuMo64MJ7PL3qlHSR8KUUPNxK6UUguqR4t5BWl9Z1XLPFOZtvHLO1&#10;4v012D/comHKYNAR6ooFRrZOvYBqFHfgQYYTDk0GUiouEgdkU+R/sLmvmRWJCybH2zFN/v/B8pvd&#10;nSOqwrcrKDGswTf6+fSU/frxHX8EDzFDrfVzNLy3d66XPG4j3b10TfwjEbJPWT2MWRX7QDgeFh/y&#10;s9MZJRxVxWwyzVPWs2dn63z4KKAhcVNSobWyPvJmc7a79gFjovVgFY8NrJTW6e20IW1JJ7MIG1Ue&#10;tKqiNglus77UjuwYPv9qleMX+SDakRlK2uBhZNnxSrtw0CJiaPNZSMwQMpl0EWJtihGWcS5MKDpV&#10;zSrRRZsdBxs8UugEGJEl3nLE7gEGyw5kwO7u3NtHV5FKe3Tuqf/NefRIkcGE0blRBtxrzDSy6iN3&#10;9kOSutTELK2hOmD9OOgay1u+UviI18yHO+awk7DncDqEW1ykBnwp6HeU1OC+vXYe7bHAUUtJi51Z&#10;Uv91y5ygRH8yWPpnxXQaWzkJ09npBAV3rFkfa8y2uQR8faxuvF3aRvugh6100DziEFnGqKhihmPs&#10;kvLgBuEydBMDxxAXy2Uyw/a1LFybe8sjeMxqrNCH/SNztq/kgC1wA0MXv6jmzjZ6GlhuA0iVSv05&#10;r32+sfVT4fRjKs6WYzlZPQ/TxW8AAAD//wMAUEsDBBQABgAIAAAAIQCdaiIA3gAAAAoBAAAPAAAA&#10;ZHJzL2Rvd25yZXYueG1sTI/BTsMwEETvSPyDtUjcqE2aUBriVLQSB+BEQZy3sZtEtddR7LaBr2c5&#10;wXG1TzNvqtXknTjZMfaBNNzOFAhLTTA9tRo+3p9u7kHEhGTQBbIavmyEVX15UWFpwpne7GmbWsEh&#10;FEvU0KU0lFLGprMe4ywMlvi3D6PHxOfYSjPimcO9k5lSd9JjT9zQ4WA3nW0O26Pn3td1nmWf2bo4&#10;uO/NC+6LwYRnra+vpscHEMlO6Q+GX31Wh5qdduFIJgqnYb4oloxqWCx5EwO5ynMQOybVXIGsK/l/&#10;Qv0DAAD//wMAUEsBAi0AFAAGAAgAAAAhALaDOJL+AAAA4QEAABMAAAAAAAAAAAAAAAAAAAAAAFtD&#10;b250ZW50X1R5cGVzXS54bWxQSwECLQAUAAYACAAAACEAOP0h/9YAAACUAQAACwAAAAAAAAAAAAAA&#10;AAAvAQAAX3JlbHMvLnJlbHNQSwECLQAUAAYACAAAACEAs4GZeacCAACUBQAADgAAAAAAAAAAAAAA&#10;AAAuAgAAZHJzL2Uyb0RvYy54bWxQSwECLQAUAAYACAAAACEAnWoiAN4AAAAKAQAADwAAAAAAAAAA&#10;AAAAAAABBQAAZHJzL2Rvd25yZXYueG1sUEsFBgAAAAAEAAQA8wAAAAwGAAAAAA==&#10;" filled="f" strokecolor="red" strokeweight="2pt"/>
            </w:pict>
          </mc:Fallback>
        </mc:AlternateContent>
      </w:r>
      <w:r>
        <w:rPr>
          <w:rFonts w:cs="メイリオ" w:hint="eastAsia"/>
          <w:noProof/>
        </w:rPr>
        <mc:AlternateContent>
          <mc:Choice Requires="wps">
            <w:drawing>
              <wp:anchor distT="0" distB="0" distL="114300" distR="114300" simplePos="0" relativeHeight="251662336" behindDoc="0" locked="0" layoutInCell="1" allowOverlap="1" wp14:anchorId="6821442F" wp14:editId="5F41BF0D">
                <wp:simplePos x="0" y="0"/>
                <wp:positionH relativeFrom="column">
                  <wp:posOffset>3234690</wp:posOffset>
                </wp:positionH>
                <wp:positionV relativeFrom="paragraph">
                  <wp:posOffset>1139825</wp:posOffset>
                </wp:positionV>
                <wp:extent cx="266700" cy="1238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66700" cy="12382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254.7pt;margin-top:89.75pt;width:21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dHsQIAAJoFAAAOAAAAZHJzL2Uyb0RvYy54bWysVM1uEzEQviPxDpbvdJOQtGXVTRW1CkKq&#10;2ooW9ex47exKXo+xnT/eAx4AzpwRBx6HSrwFY3t3G5WKAyIHZ2Zn5hvP55k5Od02iqyFdTXogg4P&#10;BpQIzaGs9bKg727nL44pcZ7pkinQoqA74ejp9Pmzk43JxQgqUKWwBEG0yzemoJX3Js8yxyvRMHcA&#10;Rmg0SrAN86jaZVZatkH0RmWjweAw24AtjQUunMOv58lIpxFfSsH9lZROeKIKinfz8bTxXIQzm56w&#10;fGmZqWreXoP9wy0aVmtM2kOdM8/IytZ/QDU1t+BA+gMOTQZS1lzEGrCa4eBRNTcVMyLWguQ409Pk&#10;/h8sv1xfW1KX+HZIj2YNvtH91y/3n77//PE5+/XxW5IIWpGqjXE5RtyYa9tqDsVQ91baJvxjRWQb&#10;6d319IqtJxw/jg4PjwaYhaNpOHp5PJoEzOwh2FjnXwtoSBAKavH1IqlsfeF8cu1cQi4N81op/M5y&#10;pckGE0zGiB90B6ougzUqdrk4U5asGTbBfD7AX5t4zw2voTTeJpSYioqS3ymRErwVEnkKZaQMoUNF&#10;D8s4F9oPk6lipUjZJvvJuohYs9IIGJAl3rLHbgE6zwTSYScGWv8QKmKD98Ft6X8L7iNiZtC+D25q&#10;DfapyhRW1WZO/h1JiZrA0gLKHXaRhTRezvB5jS94wZy/ZhbnCR8dd4S/wkMqwJeCVqKkAvvhqe/B&#10;H9scrZRscD4L6t6vmBWUqDcaB+DVcDwOAx2V8eRohIrdtyz2LXrVnAG+/hC3keFRDP5edaK00Nzh&#10;KpmFrGhimmPugnJvO+XMp72By4iL2Sy64RAb5i/0jeEBPLAaOvR2e8esadvYY/9fQjfLLH/Uzck3&#10;RGqYrTzIOrb6A68t37gAYuO0yypsmH09ej2s1OlvAAAA//8DAFBLAwQUAAYACAAAACEArs6EI+AA&#10;AAALAQAADwAAAGRycy9kb3ducmV2LnhtbEyPwU7DMBBE70j8g7VIXBC1C6RtQpwKKtEDByRKL9yc&#10;eEmixusodprw9ywnOO7M0+xMvp1dJ844hNaThuVCgUCqvG2p1nD8eLndgAjRkDWdJ9TwjQG2xeVF&#10;bjLrJ3rH8yHWgkMoZEZDE2OfSRmqBp0JC98jsfflB2cin0Mt7WAmDnedvFNqJZ1piT80psddg9Xp&#10;MDoN5f5z2G2e7/dxvFlx9Kl+xbdJ6+ur+ekRRMQ5/sHwW5+rQ8GdSj+SDaLTkKj0gVE21mkCgokk&#10;WbJSspKmCmSRy/8bih8AAAD//wMAUEsBAi0AFAAGAAgAAAAhALaDOJL+AAAA4QEAABMAAAAAAAAA&#10;AAAAAAAAAAAAAFtDb250ZW50X1R5cGVzXS54bWxQSwECLQAUAAYACAAAACEAOP0h/9YAAACUAQAA&#10;CwAAAAAAAAAAAAAAAAAvAQAAX3JlbHMvLnJlbHNQSwECLQAUAAYACAAAACEAAOk3R7ECAACaBQAA&#10;DgAAAAAAAAAAAAAAAAAuAgAAZHJzL2Uyb0RvYy54bWxQSwECLQAUAAYACAAAACEArs6EI+AAAAAL&#10;AQAADwAAAAAAAAAAAAAAAAALBQAAZHJzL2Rvd25yZXYueG1sUEsFBgAAAAAEAAQA8wAAABgGAAAA&#10;AA==&#10;" filled="f" strokecolor="red" strokeweight="2pt"/>
            </w:pict>
          </mc:Fallback>
        </mc:AlternateContent>
      </w:r>
      <w:r>
        <w:rPr>
          <w:rFonts w:cs="メイリオ" w:hint="eastAsia"/>
          <w:noProof/>
        </w:rPr>
        <mc:AlternateContent>
          <mc:Choice Requires="wps">
            <w:drawing>
              <wp:anchor distT="0" distB="0" distL="114300" distR="114300" simplePos="0" relativeHeight="251661312" behindDoc="0" locked="0" layoutInCell="1" allowOverlap="1" wp14:anchorId="784B38DA" wp14:editId="78D0E8F2">
                <wp:simplePos x="0" y="0"/>
                <wp:positionH relativeFrom="column">
                  <wp:posOffset>2958465</wp:posOffset>
                </wp:positionH>
                <wp:positionV relativeFrom="paragraph">
                  <wp:posOffset>911225</wp:posOffset>
                </wp:positionV>
                <wp:extent cx="276225" cy="1333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76225" cy="13335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232.95pt;margin-top:71.75pt;width:21.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1tswIAAJgFAAAOAAAAZHJzL2Uyb0RvYy54bWysVM1uEzEQviPxDpbvdDdp0tKomypqFYRU&#10;tREt6tnx2tmVvB5jO9mE94AHKGfOiAOPQyXegrH3p1GpOCBycGZ2Zr7xfJ6Z07NtpchGWFeCzujg&#10;IKVEaA55qVcZfX87f/WaEueZzpkCLTK6E46eTV++OK3NRAyhAJULSxBEu0ltMlp4byZJ4nghKuYO&#10;wAiNRgm2Yh5Vu0pyy2pEr1QyTNOjpAabGwtcOIdfLxojnUZ8KQX311I64YnKKN7Nx9PGcxnOZHrK&#10;JivLTFHy9hrsH25RsVJj0h7qgnlG1rb8A6oquQUH0h9wqBKQsuQi1oDVDNIn1dwUzIhYC5LjTE+T&#10;+3+w/GqzsKTMM3pCiWYVPtHD1y8Pn7///HGf/Pr0rZHISSCqNm6C/jdmYVvNoRiq3kpbhX+sh2wj&#10;ubueXLH1hOPH4fHRcDimhKNpcHh4OI7kJ4/Bxjr/RkBFgpBRi28XKWWbS+cxIbp2LiGXhnmpVHw/&#10;pUmNCcajNI0RDlSZB2vwc3a1PFeWbBi2wHye4i8Ug2h7bqgpjR9DiU1RUfI7JQKG0u+ERJZCGU2G&#10;0J+ih2WcC+0HjalguWiyjfeTdRExdQQMyBJv2WO3AJ1nA9JhN3du/UOoiO3dB7el/y24j4iZQfs+&#10;uCo12OcqU1hVm7nx70hqqAksLSHfYQ9ZaIbLGT4v8QUvmfMLZnGacO5wQ/hrPKQCfCloJUoKsB+f&#10;+x78scnRSkmN05lR92HNrKBEvdXY/ieD0SiMc1RG4+MhKnbfsty36HV1Dvj6A9xFhkcx+HvVidJC&#10;dYeLZBayoolpjrkzyr3tlHPfbA1cRVzMZtENR9gwf6lvDA/ggdXQobfbO2ZN28Ye+/8Kuklmkyfd&#10;3PiGSA2ztQdZxlZ/5LXlG8c/Nk67qsJ+2dej1+NCnf4GAAD//wMAUEsDBBQABgAIAAAAIQDVYZyy&#10;4AAAAAsBAAAPAAAAZHJzL2Rvd25yZXYueG1sTI/BTsMwDIbvSLxDZCQuiKWwttpK0wkmsQMHJAYX&#10;bmlj2mqNUyXpWt4ec4Kj/f/6/LncLXYQZ/Shd6TgbpWAQGqc6alV8PH+fLsBEaImowdHqOAbA+yq&#10;y4tSF8bN9IbnY2wFQygUWkEX41hIGZoOrQ4rNyJx9uW81ZFH30rj9cxwO8j7JMml1T3xhU6PuO+w&#10;OR0nq6A+fPr95ml9iNNNzuhT+4Kvs1LXV8vjA4iIS/wrw68+q0PFTrWbyAQxKEjzbMtVDtJ1BoIb&#10;WbJNQdS8ydMMZFXK/z9UPwAAAP//AwBQSwECLQAUAAYACAAAACEAtoM4kv4AAADhAQAAEwAAAAAA&#10;AAAAAAAAAAAAAAAAW0NvbnRlbnRfVHlwZXNdLnhtbFBLAQItABQABgAIAAAAIQA4/SH/1gAAAJQB&#10;AAALAAAAAAAAAAAAAAAAAC8BAABfcmVscy8ucmVsc1BLAQItABQABgAIAAAAIQADZW1tswIAAJgF&#10;AAAOAAAAAAAAAAAAAAAAAC4CAABkcnMvZTJvRG9jLnhtbFBLAQItABQABgAIAAAAIQDVYZyy4AAA&#10;AAsBAAAPAAAAAAAAAAAAAAAAAA0FAABkcnMvZG93bnJldi54bWxQSwUGAAAAAAQABADzAAAAGgYA&#10;AAAA&#10;" filled="f" strokecolor="red" strokeweight="2pt"/>
            </w:pict>
          </mc:Fallback>
        </mc:AlternateContent>
      </w:r>
      <w:r>
        <w:rPr>
          <w:rFonts w:cs="メイリオ" w:hint="eastAsia"/>
          <w:noProof/>
        </w:rPr>
        <w:drawing>
          <wp:inline distT="0" distB="0" distL="0" distR="0" wp14:anchorId="01857F62" wp14:editId="797482A1">
            <wp:extent cx="5400040" cy="2496820"/>
            <wp:effectExtent l="19050" t="19050" r="10160" b="177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40" cy="2496820"/>
                    </a:xfrm>
                    <a:prstGeom prst="rect">
                      <a:avLst/>
                    </a:prstGeom>
                    <a:ln>
                      <a:solidFill>
                        <a:schemeClr val="bg1">
                          <a:lumMod val="85000"/>
                        </a:schemeClr>
                      </a:solidFill>
                    </a:ln>
                  </pic:spPr>
                </pic:pic>
              </a:graphicData>
            </a:graphic>
          </wp:inline>
        </w:drawing>
      </w:r>
    </w:p>
    <w:p w:rsidR="0085458A" w:rsidRPr="00405F37" w:rsidRDefault="00405F37" w:rsidP="00405F37">
      <w:pPr>
        <w:jc w:val="center"/>
        <w:rPr>
          <w:rFonts w:cs="メイリオ"/>
          <w:b/>
        </w:rPr>
      </w:pPr>
      <w:r w:rsidRPr="00405F37">
        <w:rPr>
          <w:rFonts w:cs="メイリオ" w:hint="eastAsia"/>
          <w:b/>
        </w:rPr>
        <w:t>レポートオプション設定画面</w:t>
      </w:r>
    </w:p>
    <w:p w:rsidR="0085458A" w:rsidRDefault="0085458A" w:rsidP="0085458A">
      <w:pPr>
        <w:rPr>
          <w:rFonts w:cs="メイリオ"/>
        </w:rPr>
      </w:pPr>
    </w:p>
    <w:p w:rsidR="0085458A" w:rsidRPr="0085458A" w:rsidRDefault="0085458A" w:rsidP="0085458A">
      <w:pPr>
        <w:rPr>
          <w:rFonts w:cs="メイリオ"/>
        </w:rPr>
      </w:pPr>
      <w:r w:rsidRPr="0085458A">
        <w:rPr>
          <w:rFonts w:cs="メイリオ" w:hint="eastAsia"/>
        </w:rPr>
        <w:t>「レポートオプション設定」の「レポートオプションを使用する」をクリックします。</w:t>
      </w:r>
    </w:p>
    <w:p w:rsidR="0085458A" w:rsidRPr="0085458A" w:rsidRDefault="0085458A" w:rsidP="0085458A">
      <w:pPr>
        <w:rPr>
          <w:rFonts w:cs="メイリオ"/>
        </w:rPr>
      </w:pPr>
      <w:r w:rsidRPr="0085458A">
        <w:rPr>
          <w:rFonts w:cs="メイリオ" w:hint="eastAsia"/>
        </w:rPr>
        <w:t>次に先生を設定します。</w:t>
      </w:r>
      <w:r w:rsidR="00405F37">
        <w:rPr>
          <w:rFonts w:cs="メイリオ" w:hint="eastAsia"/>
        </w:rPr>
        <w:t>ユーザー</w:t>
      </w:r>
      <w:r w:rsidRPr="0085458A">
        <w:rPr>
          <w:rFonts w:cs="メイリオ" w:hint="eastAsia"/>
        </w:rPr>
        <w:t>/グループ内の検索を押すことで全</w:t>
      </w:r>
      <w:r w:rsidR="00405F37">
        <w:rPr>
          <w:rFonts w:cs="メイリオ" w:hint="eastAsia"/>
        </w:rPr>
        <w:t>ユーザー</w:t>
      </w:r>
      <w:r w:rsidRPr="0085458A">
        <w:rPr>
          <w:rFonts w:cs="メイリオ" w:hint="eastAsia"/>
        </w:rPr>
        <w:t>を検索できます。ここでは先生が</w:t>
      </w:r>
      <w:r w:rsidR="00405F37">
        <w:rPr>
          <w:rFonts w:cs="メイリオ" w:hint="eastAsia"/>
        </w:rPr>
        <w:t>T</w:t>
      </w:r>
      <w:r w:rsidRPr="0085458A">
        <w:rPr>
          <w:rFonts w:cs="メイリオ" w:hint="eastAsia"/>
        </w:rPr>
        <w:t>eacher</w:t>
      </w:r>
      <w:r w:rsidR="00405F37">
        <w:rPr>
          <w:rFonts w:cs="メイリオ" w:hint="eastAsia"/>
        </w:rPr>
        <w:t>0</w:t>
      </w:r>
      <w:r w:rsidRPr="0085458A">
        <w:rPr>
          <w:rFonts w:cs="メイリオ" w:hint="eastAsia"/>
        </w:rPr>
        <w:t>1という</w:t>
      </w:r>
      <w:r w:rsidR="00405F37">
        <w:rPr>
          <w:rFonts w:cs="メイリオ" w:hint="eastAsia"/>
        </w:rPr>
        <w:t>ユーザー</w:t>
      </w:r>
      <w:r w:rsidRPr="0085458A">
        <w:rPr>
          <w:rFonts w:cs="メイリオ" w:hint="eastAsia"/>
        </w:rPr>
        <w:t>IDを想定しています。</w:t>
      </w:r>
    </w:p>
    <w:p w:rsidR="0085458A" w:rsidRPr="0085458A" w:rsidRDefault="00405F37" w:rsidP="0085458A">
      <w:pPr>
        <w:rPr>
          <w:rFonts w:cs="メイリオ"/>
        </w:rPr>
      </w:pPr>
      <w:r>
        <w:rPr>
          <w:rFonts w:cs="メイリオ" w:hint="eastAsia"/>
        </w:rPr>
        <w:t>T</w:t>
      </w:r>
      <w:r w:rsidR="0085458A" w:rsidRPr="0085458A">
        <w:rPr>
          <w:rFonts w:cs="メイリオ" w:hint="eastAsia"/>
        </w:rPr>
        <w:t>eacher</w:t>
      </w:r>
      <w:r>
        <w:rPr>
          <w:rFonts w:cs="メイリオ" w:hint="eastAsia"/>
        </w:rPr>
        <w:t>0</w:t>
      </w:r>
      <w:r w:rsidR="0085458A" w:rsidRPr="0085458A">
        <w:rPr>
          <w:rFonts w:cs="メイリオ" w:hint="eastAsia"/>
        </w:rPr>
        <w:t>1を選択して「参加 &gt;&gt;」を選択することで「参加する</w:t>
      </w:r>
      <w:r>
        <w:rPr>
          <w:rFonts w:cs="メイリオ" w:hint="eastAsia"/>
        </w:rPr>
        <w:t>ユーザー</w:t>
      </w:r>
      <w:r w:rsidR="0085458A" w:rsidRPr="0085458A">
        <w:rPr>
          <w:rFonts w:cs="メイリオ" w:hint="eastAsia"/>
        </w:rPr>
        <w:t>/グループ」に</w:t>
      </w:r>
      <w:r>
        <w:rPr>
          <w:rFonts w:cs="メイリオ" w:hint="eastAsia"/>
        </w:rPr>
        <w:t>T</w:t>
      </w:r>
      <w:r w:rsidR="0085458A" w:rsidRPr="0085458A">
        <w:rPr>
          <w:rFonts w:cs="メイリオ" w:hint="eastAsia"/>
        </w:rPr>
        <w:t>eacher</w:t>
      </w:r>
      <w:r>
        <w:rPr>
          <w:rFonts w:cs="メイリオ" w:hint="eastAsia"/>
        </w:rPr>
        <w:t>0</w:t>
      </w:r>
      <w:r w:rsidR="0085458A" w:rsidRPr="0085458A">
        <w:rPr>
          <w:rFonts w:cs="メイリオ" w:hint="eastAsia"/>
        </w:rPr>
        <w:t>1が移動します。画面内設定ボタンを押して設定を保存後、レポートオプション設定一覧画面へ遷移します。</w:t>
      </w:r>
    </w:p>
    <w:p w:rsidR="0085458A" w:rsidRPr="0085458A" w:rsidRDefault="0085458A" w:rsidP="0085458A">
      <w:pPr>
        <w:rPr>
          <w:rFonts w:cs="メイリオ"/>
        </w:rPr>
      </w:pPr>
      <w:r w:rsidRPr="0085458A">
        <w:rPr>
          <w:rFonts w:cs="メイリオ" w:hint="eastAsia"/>
        </w:rPr>
        <w:t>※先生に設定された</w:t>
      </w:r>
      <w:r w:rsidR="00405F37">
        <w:rPr>
          <w:rFonts w:cs="メイリオ" w:hint="eastAsia"/>
        </w:rPr>
        <w:t>ユーザー</w:t>
      </w:r>
      <w:r w:rsidRPr="0085458A">
        <w:rPr>
          <w:rFonts w:cs="メイリオ" w:hint="eastAsia"/>
        </w:rPr>
        <w:t>はレポート回収及び課題配布の設定を行うことができます。</w:t>
      </w:r>
    </w:p>
    <w:p w:rsidR="006325D0" w:rsidRDefault="006325D0">
      <w:pPr>
        <w:adjustRightInd/>
        <w:snapToGrid/>
        <w:rPr>
          <w:rFonts w:cs="メイリオ"/>
        </w:rPr>
      </w:pPr>
      <w:r>
        <w:rPr>
          <w:rFonts w:cs="メイリオ"/>
        </w:rPr>
        <w:br w:type="page"/>
      </w:r>
    </w:p>
    <w:p w:rsidR="0085458A" w:rsidRPr="0085458A" w:rsidRDefault="0085458A" w:rsidP="0085458A">
      <w:pPr>
        <w:rPr>
          <w:rFonts w:cs="メイリオ"/>
          <w:b/>
        </w:rPr>
      </w:pPr>
      <w:r w:rsidRPr="0085458A">
        <w:rPr>
          <w:rFonts w:cs="メイリオ" w:hint="eastAsia"/>
          <w:b/>
        </w:rPr>
        <w:lastRenderedPageBreak/>
        <w:t>「レポートオプション設定」</w:t>
      </w:r>
    </w:p>
    <w:p w:rsidR="0085458A" w:rsidRPr="0085458A" w:rsidRDefault="0085458A" w:rsidP="0085458A">
      <w:pPr>
        <w:rPr>
          <w:rFonts w:cs="メイリオ"/>
        </w:rPr>
      </w:pPr>
      <w:r w:rsidRPr="0085458A">
        <w:rPr>
          <w:rFonts w:cs="メイリオ" w:hint="eastAsia"/>
        </w:rPr>
        <w:t>「レポートオプションを使用する」を選択することでレポートオプションが使用可能になります。</w:t>
      </w:r>
    </w:p>
    <w:p w:rsidR="0085458A" w:rsidRPr="0085458A" w:rsidRDefault="0085458A" w:rsidP="0085458A">
      <w:pPr>
        <w:rPr>
          <w:rFonts w:cs="メイリオ"/>
        </w:rPr>
      </w:pPr>
    </w:p>
    <w:p w:rsidR="0085458A" w:rsidRPr="0085458A" w:rsidRDefault="0085458A" w:rsidP="0085458A">
      <w:pPr>
        <w:rPr>
          <w:rFonts w:cs="メイリオ"/>
          <w:b/>
        </w:rPr>
      </w:pPr>
      <w:r w:rsidRPr="0085458A">
        <w:rPr>
          <w:rFonts w:cs="メイリオ" w:hint="eastAsia"/>
          <w:b/>
        </w:rPr>
        <w:t>「</w:t>
      </w:r>
      <w:r w:rsidR="00405F37">
        <w:rPr>
          <w:rFonts w:cs="メイリオ" w:hint="eastAsia"/>
          <w:b/>
        </w:rPr>
        <w:t>ユーザー</w:t>
      </w:r>
      <w:r w:rsidRPr="0085458A">
        <w:rPr>
          <w:rFonts w:cs="メイリオ" w:hint="eastAsia"/>
          <w:b/>
        </w:rPr>
        <w:t>/グループ」</w:t>
      </w:r>
    </w:p>
    <w:p w:rsidR="0085458A" w:rsidRPr="0085458A" w:rsidRDefault="0085458A" w:rsidP="0085458A">
      <w:pPr>
        <w:rPr>
          <w:rFonts w:cs="メイリオ"/>
        </w:rPr>
      </w:pPr>
      <w:r w:rsidRPr="0085458A">
        <w:rPr>
          <w:rFonts w:cs="メイリオ" w:hint="eastAsia"/>
        </w:rPr>
        <w:t>参加する</w:t>
      </w:r>
      <w:r w:rsidR="00405F37">
        <w:rPr>
          <w:rFonts w:cs="メイリオ" w:hint="eastAsia"/>
        </w:rPr>
        <w:t>ユーザー</w:t>
      </w:r>
      <w:r w:rsidRPr="0085458A">
        <w:rPr>
          <w:rFonts w:cs="メイリオ" w:hint="eastAsia"/>
        </w:rPr>
        <w:t>/グループに先生として登録する</w:t>
      </w:r>
      <w:r w:rsidR="00405F37">
        <w:rPr>
          <w:rFonts w:cs="メイリオ" w:hint="eastAsia"/>
        </w:rPr>
        <w:t>ユーザー</w:t>
      </w:r>
      <w:r w:rsidRPr="0085458A">
        <w:rPr>
          <w:rFonts w:cs="メイリオ" w:hint="eastAsia"/>
        </w:rPr>
        <w:t>/グループを選択します。</w:t>
      </w:r>
    </w:p>
    <w:p w:rsidR="0085458A" w:rsidRPr="0085458A" w:rsidRDefault="0085458A" w:rsidP="0085458A">
      <w:pPr>
        <w:rPr>
          <w:rFonts w:cs="メイリオ"/>
        </w:rPr>
      </w:pPr>
    </w:p>
    <w:p w:rsidR="0085458A" w:rsidRPr="0085458A" w:rsidRDefault="0085458A" w:rsidP="0085458A">
      <w:pPr>
        <w:rPr>
          <w:rFonts w:cs="メイリオ"/>
          <w:b/>
        </w:rPr>
      </w:pPr>
      <w:r w:rsidRPr="0085458A">
        <w:rPr>
          <w:rFonts w:cs="メイリオ" w:hint="eastAsia"/>
          <w:b/>
        </w:rPr>
        <w:t>「登録可能</w:t>
      </w:r>
      <w:r w:rsidR="00405F37">
        <w:rPr>
          <w:rFonts w:cs="メイリオ" w:hint="eastAsia"/>
          <w:b/>
        </w:rPr>
        <w:t>ユーザー</w:t>
      </w:r>
      <w:r w:rsidRPr="0085458A">
        <w:rPr>
          <w:rFonts w:cs="メイリオ" w:hint="eastAsia"/>
          <w:b/>
        </w:rPr>
        <w:t>」</w:t>
      </w:r>
    </w:p>
    <w:p w:rsidR="0085458A" w:rsidRDefault="0085458A" w:rsidP="0085458A">
      <w:pPr>
        <w:rPr>
          <w:rFonts w:cs="メイリオ"/>
        </w:rPr>
      </w:pPr>
      <w:r w:rsidRPr="0085458A">
        <w:rPr>
          <w:rFonts w:cs="メイリオ" w:hint="eastAsia"/>
        </w:rPr>
        <w:t>「所属するプライマリグループ内のみ」にチェックをいれると先生が検索可能な生徒情報が所属するプライマリグループ内のみになります。チェックをはずすと全</w:t>
      </w:r>
      <w:r w:rsidR="00405F37">
        <w:rPr>
          <w:rFonts w:cs="メイリオ" w:hint="eastAsia"/>
        </w:rPr>
        <w:t>ユーザー</w:t>
      </w:r>
      <w:r w:rsidRPr="0085458A">
        <w:rPr>
          <w:rFonts w:cs="メイリオ" w:hint="eastAsia"/>
        </w:rPr>
        <w:t>が検索対象となります。</w:t>
      </w:r>
    </w:p>
    <w:p w:rsidR="0085458A" w:rsidRDefault="0085458A" w:rsidP="0085458A">
      <w:pPr>
        <w:rPr>
          <w:rFonts w:cs="メイリオ"/>
        </w:rPr>
      </w:pPr>
    </w:p>
    <w:p w:rsidR="0085458A" w:rsidRDefault="007853AE" w:rsidP="007853AE">
      <w:pPr>
        <w:jc w:val="center"/>
        <w:rPr>
          <w:rFonts w:cs="メイリオ"/>
        </w:rPr>
      </w:pPr>
      <w:r>
        <w:rPr>
          <w:rFonts w:cs="メイリオ" w:hint="eastAsia"/>
          <w:noProof/>
        </w:rPr>
        <mc:AlternateContent>
          <mc:Choice Requires="wps">
            <w:drawing>
              <wp:anchor distT="0" distB="0" distL="114300" distR="114300" simplePos="0" relativeHeight="251665408" behindDoc="0" locked="0" layoutInCell="1" allowOverlap="1" wp14:anchorId="05C444E4" wp14:editId="55939B25">
                <wp:simplePos x="0" y="0"/>
                <wp:positionH relativeFrom="column">
                  <wp:posOffset>1767840</wp:posOffset>
                </wp:positionH>
                <wp:positionV relativeFrom="paragraph">
                  <wp:posOffset>621030</wp:posOffset>
                </wp:positionV>
                <wp:extent cx="1657350" cy="6477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657350" cy="647700"/>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139.2pt;margin-top:48.9pt;width:130.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0tAIAAJsFAAAOAAAAZHJzL2Uyb0RvYy54bWysVM1uEzEQviPxDpbvdJOQNBB1U0WtgpCq&#10;UtGinh2vnV3J6zG2k014D3gAOHNGHHgcKvEWjO3dbVQqDogcHM/OzDeeb35OTne1IlthXQU6p8Oj&#10;ASVCcygqvc7pu5vlsxeUOM90wRRokdO9cPR0/vTJSWNmYgQlqEJYgiDazRqT09J7M8syx0tRM3cE&#10;RmhUSrA18yjadVZY1iB6rbLRYHCcNWALY4EL5/DreVLSecSXUnD/RkonPFE5xbf5eNp4rsKZzU/Y&#10;bG2ZKSvePoP9wytqVmkM2kOdM8/IxlZ/QNUVt+BA+iMOdQZSVlzEHDCb4eBBNtclMyLmguQ409Pk&#10;/h8sv9xeWVIVWLsJJZrVWKO7r1/uPn3/+eNz9uvjt3QjqEWqGuNm6HFtrmwrObyGvHfS1uEfMyK7&#10;SO++p1fsPOH4cXg8mT6fYBU46o7H0+kg8p/dexvr/CsBNQmXnFosX2SVbS+cx4ho2pmEYBqWlVKx&#10;hEqTJqejyRgxg8qBqoqgjYJdr86UJVuGXbBcDvAXskG0AzOUlMaPIceUVbz5vRIBQ+m3QiJRmMco&#10;RQgtKnpYxrnQfphUJStEijY5DNZ5xNARMCBLfGWP3QJ0lgmkw05vbu2Dq4gd3ju3qf/NufeIkUH7&#10;3rmuNNjHMlOYVRs52XckJWoCSyso9thGFtJ8OcOXFVbwgjl/xSwOFBYdl4R/g4dUgJWC9kZJCfbD&#10;Y9+DPfY5ailpcEBz6t5vmBWUqNcaJ+DlcDwOEx2F8WQ6QsEealaHGr2pzwCrP8R1ZHi8Bnuvuqu0&#10;UN/iLlmEqKhimmPsnHJvO+HMp8WB24iLxSKa4RQb5i/0teEBPLAaOvRmd8usadvY4wBcQjfMbPag&#10;m5Nt8NSw2HiQVWz1e15bvnEDxMZpt1VYMYdytLrfqfPfAAAA//8DAFBLAwQUAAYACAAAACEAck01&#10;nN8AAAAKAQAADwAAAGRycy9kb3ducmV2LnhtbEyPwU7DMAyG70i8Q2QkLoilbLC1pekEk9hhByQG&#10;F25pY9pqjVMl6VreHnOCo+1Pv7+/2M62F2f0oXOk4G6RgECqnemoUfDx/nKbgghRk9G9I1TwjQG2&#10;5eVFoXPjJnrD8zE2gkMo5FpBG+OQSxnqFq0OCzcg8e3Leasjj76RxuuJw20vl0myllZ3xB9aPeCu&#10;xfp0HK2Cav/pd+nzah/HmzVHn5oDvk5KXV/NT48gIs7xD4ZffVaHkp0qN5IJolew3KT3jCrINlyB&#10;gYdVxouKySxLQZaF/F+h/AEAAP//AwBQSwECLQAUAAYACAAAACEAtoM4kv4AAADhAQAAEwAAAAAA&#10;AAAAAAAAAAAAAAAAW0NvbnRlbnRfVHlwZXNdLnhtbFBLAQItABQABgAIAAAAIQA4/SH/1gAAAJQB&#10;AAALAAAAAAAAAAAAAAAAAC8BAABfcmVscy8ucmVsc1BLAQItABQABgAIAAAAIQB+wdW0tAIAAJsF&#10;AAAOAAAAAAAAAAAAAAAAAC4CAABkcnMvZTJvRG9jLnhtbFBLAQItABQABgAIAAAAIQByTTWc3wAA&#10;AAoBAAAPAAAAAAAAAAAAAAAAAA4FAABkcnMvZG93bnJldi54bWxQSwUGAAAAAAQABADzAAAAGgYA&#10;AAAA&#10;" filled="f" strokecolor="red" strokeweight="2pt"/>
            </w:pict>
          </mc:Fallback>
        </mc:AlternateContent>
      </w:r>
      <w:r>
        <w:rPr>
          <w:rFonts w:cs="メイリオ" w:hint="eastAsia"/>
          <w:noProof/>
        </w:rPr>
        <w:drawing>
          <wp:inline distT="0" distB="0" distL="0" distR="0" wp14:anchorId="1AB3BCC0" wp14:editId="7C5CD136">
            <wp:extent cx="5400040" cy="2534285"/>
            <wp:effectExtent l="19050" t="19050" r="10160" b="184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40" cy="2534285"/>
                    </a:xfrm>
                    <a:prstGeom prst="rect">
                      <a:avLst/>
                    </a:prstGeom>
                    <a:ln>
                      <a:solidFill>
                        <a:schemeClr val="bg1">
                          <a:lumMod val="85000"/>
                        </a:schemeClr>
                      </a:solidFill>
                    </a:ln>
                  </pic:spPr>
                </pic:pic>
              </a:graphicData>
            </a:graphic>
          </wp:inline>
        </w:drawing>
      </w:r>
    </w:p>
    <w:p w:rsidR="0085458A" w:rsidRPr="007853AE" w:rsidRDefault="007853AE" w:rsidP="007853AE">
      <w:pPr>
        <w:jc w:val="center"/>
        <w:rPr>
          <w:rFonts w:cs="メイリオ"/>
          <w:b/>
        </w:rPr>
      </w:pPr>
      <w:r w:rsidRPr="007853AE">
        <w:rPr>
          <w:rFonts w:cs="メイリオ" w:hint="eastAsia"/>
          <w:b/>
        </w:rPr>
        <w:t>レポートオプション設定一覧設定後画面</w:t>
      </w:r>
    </w:p>
    <w:p w:rsidR="0085458A" w:rsidRPr="0085458A" w:rsidRDefault="0085458A" w:rsidP="0085458A">
      <w:pPr>
        <w:rPr>
          <w:rFonts w:cs="メイリオ"/>
        </w:rPr>
      </w:pPr>
      <w:r w:rsidRPr="0085458A">
        <w:rPr>
          <w:rFonts w:cs="メイリオ" w:hint="eastAsia"/>
        </w:rPr>
        <w:t>設定されると一覧画面に先ほど設定した情報が表示されます。</w:t>
      </w:r>
    </w:p>
    <w:p w:rsidR="0085458A" w:rsidRPr="0085458A" w:rsidRDefault="0085458A" w:rsidP="0085458A">
      <w:pPr>
        <w:rPr>
          <w:rFonts w:cs="メイリオ"/>
        </w:rPr>
      </w:pPr>
    </w:p>
    <w:p w:rsidR="0085458A" w:rsidRPr="0085458A" w:rsidRDefault="0085458A" w:rsidP="0085458A">
      <w:pPr>
        <w:rPr>
          <w:rFonts w:cs="メイリオ"/>
        </w:rPr>
      </w:pPr>
      <w:r w:rsidRPr="0085458A">
        <w:rPr>
          <w:rFonts w:cs="メイリオ" w:hint="eastAsia"/>
        </w:rPr>
        <w:t>これでレポートオプションが使用可能になります。</w:t>
      </w:r>
    </w:p>
    <w:p w:rsidR="0085458A" w:rsidRPr="0085458A" w:rsidRDefault="0085458A" w:rsidP="0085458A">
      <w:pPr>
        <w:rPr>
          <w:rFonts w:cs="メイリオ"/>
        </w:rPr>
      </w:pPr>
      <w:r w:rsidRPr="0085458A">
        <w:rPr>
          <w:rFonts w:cs="メイリオ" w:hint="eastAsia"/>
        </w:rPr>
        <w:t>操作チュートリアル先生編へ進んで下さい。</w:t>
      </w:r>
    </w:p>
    <w:p w:rsidR="0085458A" w:rsidRPr="0085458A" w:rsidRDefault="0085458A" w:rsidP="0085458A">
      <w:pPr>
        <w:rPr>
          <w:rFonts w:cs="メイリオ"/>
        </w:rPr>
      </w:pPr>
    </w:p>
    <w:p w:rsidR="0085458A" w:rsidRPr="0085458A" w:rsidRDefault="0085458A" w:rsidP="0085458A">
      <w:pPr>
        <w:rPr>
          <w:rFonts w:cs="メイリオ"/>
        </w:rPr>
      </w:pPr>
      <w:r w:rsidRPr="0085458A">
        <w:rPr>
          <w:rFonts w:cs="メイリオ" w:hint="eastAsia"/>
        </w:rPr>
        <w:lastRenderedPageBreak/>
        <w:t>各設定項目は下記の通りです。</w:t>
      </w:r>
    </w:p>
    <w:p w:rsidR="0085458A" w:rsidRPr="0085458A" w:rsidRDefault="0085458A" w:rsidP="0085458A">
      <w:pPr>
        <w:rPr>
          <w:rFonts w:cs="メイリオ"/>
          <w:b/>
        </w:rPr>
      </w:pPr>
      <w:r w:rsidRPr="0085458A">
        <w:rPr>
          <w:rFonts w:cs="メイリオ" w:hint="eastAsia"/>
          <w:b/>
        </w:rPr>
        <w:t>「レポートオプション設定」</w:t>
      </w:r>
    </w:p>
    <w:p w:rsidR="0085458A" w:rsidRPr="0085458A" w:rsidRDefault="0085458A" w:rsidP="0085458A">
      <w:pPr>
        <w:rPr>
          <w:rFonts w:cs="メイリオ"/>
        </w:rPr>
      </w:pPr>
      <w:r w:rsidRPr="0085458A">
        <w:rPr>
          <w:rFonts w:cs="メイリオ" w:hint="eastAsia"/>
        </w:rPr>
        <w:t>レポートオプションの動作に関わる設定</w:t>
      </w:r>
    </w:p>
    <w:p w:rsidR="0085458A" w:rsidRPr="0085458A" w:rsidRDefault="0085458A" w:rsidP="0085458A">
      <w:pPr>
        <w:rPr>
          <w:rFonts w:cs="メイリオ"/>
        </w:rPr>
      </w:pPr>
    </w:p>
    <w:p w:rsidR="0085458A" w:rsidRPr="0085458A" w:rsidRDefault="0085458A" w:rsidP="0085458A">
      <w:pPr>
        <w:rPr>
          <w:rFonts w:cs="メイリオ"/>
          <w:b/>
        </w:rPr>
      </w:pPr>
      <w:r w:rsidRPr="0085458A">
        <w:rPr>
          <w:rFonts w:cs="メイリオ" w:hint="eastAsia"/>
          <w:b/>
        </w:rPr>
        <w:t>「デザイン設定」</w:t>
      </w:r>
    </w:p>
    <w:p w:rsidR="0085458A" w:rsidRPr="0085458A" w:rsidRDefault="0085458A" w:rsidP="0085458A">
      <w:pPr>
        <w:rPr>
          <w:rFonts w:cs="メイリオ"/>
        </w:rPr>
      </w:pPr>
      <w:r w:rsidRPr="0085458A">
        <w:rPr>
          <w:rFonts w:cs="メイリオ" w:hint="eastAsia"/>
        </w:rPr>
        <w:t>レポートの回収/課題配布へ生徒がアクセスした際の画面画像デザイン設定をおこないます。</w:t>
      </w:r>
    </w:p>
    <w:p w:rsidR="0085458A" w:rsidRPr="0085458A" w:rsidRDefault="0085458A" w:rsidP="0085458A">
      <w:pPr>
        <w:rPr>
          <w:rFonts w:cs="メイリオ"/>
        </w:rPr>
      </w:pPr>
    </w:p>
    <w:p w:rsidR="0085458A" w:rsidRPr="0085458A" w:rsidRDefault="0085458A" w:rsidP="0085458A">
      <w:pPr>
        <w:rPr>
          <w:rFonts w:cs="メイリオ"/>
          <w:b/>
        </w:rPr>
      </w:pPr>
      <w:r w:rsidRPr="0085458A">
        <w:rPr>
          <w:rFonts w:cs="メイリオ" w:hint="eastAsia"/>
          <w:b/>
        </w:rPr>
        <w:t>「メール送信のデフォルト文章設定」</w:t>
      </w:r>
    </w:p>
    <w:p w:rsidR="0085458A" w:rsidRPr="0085458A" w:rsidRDefault="0085458A" w:rsidP="0085458A">
      <w:pPr>
        <w:rPr>
          <w:rFonts w:cs="メイリオ"/>
        </w:rPr>
      </w:pPr>
      <w:r w:rsidRPr="0085458A">
        <w:rPr>
          <w:rFonts w:cs="メイリオ" w:hint="eastAsia"/>
        </w:rPr>
        <w:t>レポートオプションからのメールを送信する</w:t>
      </w:r>
      <w:r w:rsidR="00E53A9A">
        <w:rPr>
          <w:rFonts w:cs="メイリオ" w:hint="eastAsia"/>
        </w:rPr>
        <w:t>際</w:t>
      </w:r>
      <w:r w:rsidRPr="0085458A">
        <w:rPr>
          <w:rFonts w:cs="メイリオ" w:hint="eastAsia"/>
        </w:rPr>
        <w:t>に設定するメール送信文章設定をおこないます。</w:t>
      </w:r>
    </w:p>
    <w:p w:rsidR="0085458A" w:rsidRPr="0085458A" w:rsidRDefault="0085458A" w:rsidP="0085458A">
      <w:pPr>
        <w:rPr>
          <w:rFonts w:cs="メイリオ"/>
        </w:rPr>
      </w:pPr>
    </w:p>
    <w:p w:rsidR="0085458A" w:rsidRDefault="0085458A" w:rsidP="0085458A">
      <w:pPr>
        <w:rPr>
          <w:rFonts w:cs="メイリオ"/>
          <w:b/>
        </w:rPr>
      </w:pPr>
      <w:r w:rsidRPr="0085458A">
        <w:rPr>
          <w:rFonts w:cs="メイリオ" w:hint="eastAsia"/>
          <w:b/>
        </w:rPr>
        <w:t>「課題ダウンロード通知メールのデフォルト文書設定」</w:t>
      </w:r>
    </w:p>
    <w:p w:rsidR="0085458A" w:rsidRPr="0085458A" w:rsidRDefault="0085458A" w:rsidP="0085458A">
      <w:pPr>
        <w:rPr>
          <w:rFonts w:cs="メイリオ"/>
        </w:rPr>
      </w:pPr>
      <w:r w:rsidRPr="0085458A">
        <w:rPr>
          <w:rFonts w:cs="メイリオ" w:hint="eastAsia"/>
        </w:rPr>
        <w:t>生徒が課題をダウンロードした際、先生に送付されるメール送信文章設定をおこないます。</w:t>
      </w:r>
    </w:p>
    <w:p w:rsidR="0085458A" w:rsidRPr="0085458A" w:rsidRDefault="0085458A" w:rsidP="0085458A">
      <w:pPr>
        <w:rPr>
          <w:rFonts w:cs="メイリオ"/>
        </w:rPr>
      </w:pPr>
    </w:p>
    <w:p w:rsidR="0085458A" w:rsidRPr="0085458A" w:rsidRDefault="0085458A" w:rsidP="0085458A">
      <w:pPr>
        <w:rPr>
          <w:rFonts w:cs="メイリオ"/>
          <w:b/>
        </w:rPr>
      </w:pPr>
      <w:r w:rsidRPr="0085458A">
        <w:rPr>
          <w:rFonts w:cs="メイリオ" w:hint="eastAsia"/>
          <w:b/>
        </w:rPr>
        <w:t>「レポートアップロード通知メールのデフォルト文書設定」</w:t>
      </w:r>
    </w:p>
    <w:p w:rsidR="0085458A" w:rsidRPr="0085458A" w:rsidRDefault="0085458A" w:rsidP="0085458A">
      <w:pPr>
        <w:rPr>
          <w:rFonts w:cs="メイリオ"/>
        </w:rPr>
      </w:pPr>
      <w:r w:rsidRPr="0085458A">
        <w:rPr>
          <w:rFonts w:cs="メイリオ" w:hint="eastAsia"/>
        </w:rPr>
        <w:t>生徒がレポートをアップロードした際、先生に送付されるメール送信文章の設定をおこないます。</w:t>
      </w:r>
    </w:p>
    <w:p w:rsidR="0085458A" w:rsidRPr="0085458A" w:rsidRDefault="0085458A" w:rsidP="0085458A">
      <w:pPr>
        <w:rPr>
          <w:rFonts w:cs="メイリオ"/>
        </w:rPr>
      </w:pPr>
    </w:p>
    <w:p w:rsidR="0085458A" w:rsidRPr="0085458A" w:rsidRDefault="0085458A" w:rsidP="0085458A">
      <w:pPr>
        <w:rPr>
          <w:rFonts w:cs="メイリオ"/>
          <w:b/>
        </w:rPr>
      </w:pPr>
      <w:r w:rsidRPr="0085458A">
        <w:rPr>
          <w:rFonts w:cs="メイリオ" w:hint="eastAsia"/>
          <w:b/>
        </w:rPr>
        <w:t>「課題配布/レポート回収履歴保持期間設定」</w:t>
      </w:r>
    </w:p>
    <w:p w:rsidR="0085458A" w:rsidRPr="0085458A" w:rsidRDefault="0085458A" w:rsidP="0085458A">
      <w:pPr>
        <w:rPr>
          <w:rFonts w:cs="メイリオ"/>
        </w:rPr>
      </w:pPr>
      <w:r w:rsidRPr="0085458A">
        <w:rPr>
          <w:rFonts w:cs="メイリオ" w:hint="eastAsia"/>
        </w:rPr>
        <w:t>レポート公開アドレスが停止されてから公開アドレス情報を自動消去する設定です。公開アドレス情報を消去すると課題ダウンロード/レポートアップロード情報が消去されます。</w:t>
      </w:r>
    </w:p>
    <w:p w:rsidR="0085458A" w:rsidRPr="0085458A" w:rsidRDefault="0085458A" w:rsidP="0085458A">
      <w:pPr>
        <w:rPr>
          <w:rFonts w:cs="メイリオ"/>
        </w:rPr>
      </w:pPr>
    </w:p>
    <w:p w:rsidR="0085458A" w:rsidRPr="0085458A" w:rsidRDefault="0085458A" w:rsidP="0085458A">
      <w:pPr>
        <w:rPr>
          <w:rFonts w:cs="メイリオ"/>
        </w:rPr>
      </w:pPr>
    </w:p>
    <w:p w:rsidR="0085458A" w:rsidRPr="0085458A" w:rsidRDefault="0085458A" w:rsidP="0085458A">
      <w:pPr>
        <w:rPr>
          <w:rFonts w:cs="メイリオ"/>
        </w:rPr>
      </w:pPr>
    </w:p>
    <w:sectPr w:rsidR="0085458A" w:rsidRPr="0085458A" w:rsidSect="006325D0">
      <w:headerReference w:type="default" r:id="rId20"/>
      <w:footerReference w:type="default" r:id="rId21"/>
      <w:headerReference w:type="first" r:id="rId22"/>
      <w:pgSz w:w="11906" w:h="16838"/>
      <w:pgMar w:top="1985" w:right="1701" w:bottom="1701" w:left="1701"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29C" w:rsidRDefault="00AA629C" w:rsidP="0006471B">
      <w:r>
        <w:separator/>
      </w:r>
    </w:p>
  </w:endnote>
  <w:endnote w:type="continuationSeparator" w:id="0">
    <w:p w:rsidR="00AA629C" w:rsidRDefault="00AA629C" w:rsidP="0006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11" w:rsidRDefault="00CF0C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1B" w:rsidRDefault="0006471B">
    <w:pPr>
      <w:pStyle w:val="aa"/>
      <w:jc w:val="center"/>
    </w:pPr>
  </w:p>
  <w:p w:rsidR="0006471B" w:rsidRDefault="0006471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11" w:rsidRDefault="00CF0C1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37286"/>
      <w:docPartObj>
        <w:docPartGallery w:val="Page Numbers (Bottom of Page)"/>
        <w:docPartUnique/>
      </w:docPartObj>
    </w:sdtPr>
    <w:sdtEndPr/>
    <w:sdtContent>
      <w:p w:rsidR="006325D0" w:rsidRDefault="006325D0">
        <w:pPr>
          <w:pStyle w:val="aa"/>
          <w:jc w:val="center"/>
        </w:pPr>
        <w:r w:rsidRPr="0006471B">
          <w:rPr>
            <w:sz w:val="21"/>
            <w:szCs w:val="21"/>
          </w:rPr>
          <w:fldChar w:fldCharType="begin"/>
        </w:r>
        <w:r w:rsidRPr="0006471B">
          <w:rPr>
            <w:sz w:val="21"/>
            <w:szCs w:val="21"/>
          </w:rPr>
          <w:instrText>PAGE   \* MERGEFORMAT</w:instrText>
        </w:r>
        <w:r w:rsidRPr="0006471B">
          <w:rPr>
            <w:sz w:val="21"/>
            <w:szCs w:val="21"/>
          </w:rPr>
          <w:fldChar w:fldCharType="separate"/>
        </w:r>
        <w:r w:rsidR="00CF0C11" w:rsidRPr="00CF0C11">
          <w:rPr>
            <w:noProof/>
            <w:sz w:val="21"/>
            <w:szCs w:val="21"/>
            <w:lang w:val="ja-JP"/>
          </w:rPr>
          <w:t>1</w:t>
        </w:r>
        <w:r w:rsidRPr="0006471B">
          <w:rPr>
            <w:sz w:val="21"/>
            <w:szCs w:val="21"/>
          </w:rPr>
          <w:fldChar w:fldCharType="end"/>
        </w:r>
      </w:p>
    </w:sdtContent>
  </w:sdt>
  <w:p w:rsidR="006325D0" w:rsidRDefault="00613B54" w:rsidP="00613B54">
    <w:pPr>
      <w:pStyle w:val="aa"/>
      <w:jc w:val="right"/>
    </w:pPr>
    <w:r w:rsidRPr="005E3A6A">
      <w:rPr>
        <w:rFonts w:cs="メイリオ"/>
      </w:rPr>
      <w:t xml:space="preserve">Copyright © North Grid Corporation </w:t>
    </w:r>
    <w:r w:rsidRPr="005E3A6A">
      <w:rPr>
        <w:rFonts w:cs="メイリオ"/>
      </w:rPr>
      <w:t>201</w:t>
    </w:r>
    <w:r w:rsidR="00CF0C11">
      <w:rPr>
        <w:rFonts w:cs="メイリオ" w:hint="eastAsia"/>
      </w:rPr>
      <w:t>5</w:t>
    </w:r>
    <w:bookmarkStart w:id="8" w:name="_GoBack"/>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29C" w:rsidRDefault="00AA629C" w:rsidP="0006471B">
      <w:r>
        <w:separator/>
      </w:r>
    </w:p>
  </w:footnote>
  <w:footnote w:type="continuationSeparator" w:id="0">
    <w:p w:rsidR="00AA629C" w:rsidRDefault="00AA629C" w:rsidP="00064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11" w:rsidRDefault="00CF0C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1B" w:rsidRPr="004E40A2" w:rsidRDefault="0006471B" w:rsidP="0006471B">
    <w:pPr>
      <w:pStyle w:val="a8"/>
      <w:jc w:val="right"/>
      <w:rPr>
        <w:rFonts w:cs="メイリオ"/>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11" w:rsidRDefault="00CF0C1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メイリオ"/>
        <w:sz w:val="21"/>
        <w:szCs w:val="21"/>
      </w:rPr>
      <w:alias w:val="タイトル"/>
      <w:tag w:val=""/>
      <w:id w:val="981575664"/>
      <w:dataBinding w:prefixMappings="xmlns:ns0='http://purl.org/dc/elements/1.1/' xmlns:ns1='http://schemas.openxmlformats.org/package/2006/metadata/core-properties' " w:xpath="/ns1:coreProperties[1]/ns0:title[1]" w:storeItemID="{6C3C8BC8-F283-45AE-878A-BAB7291924A1}"/>
      <w:text/>
    </w:sdtPr>
    <w:sdtEndPr/>
    <w:sdtContent>
      <w:p w:rsidR="006325D0" w:rsidRPr="006325D0" w:rsidRDefault="006325D0" w:rsidP="0006471B">
        <w:pPr>
          <w:pStyle w:val="a8"/>
          <w:jc w:val="right"/>
          <w:rPr>
            <w:rFonts w:cs="メイリオ"/>
            <w:szCs w:val="21"/>
          </w:rPr>
        </w:pPr>
        <w:r w:rsidRPr="004E40A2">
          <w:rPr>
            <w:rFonts w:cs="メイリオ" w:hint="eastAsia"/>
            <w:sz w:val="21"/>
            <w:szCs w:val="21"/>
          </w:rPr>
          <w:t>操作チュートリアル　管理者編</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D0" w:rsidRDefault="006325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269F7"/>
    <w:multiLevelType w:val="multilevel"/>
    <w:tmpl w:val="53D2EE84"/>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1.%2.%3.%4."/>
      <w:lvlJc w:val="left"/>
      <w:pPr>
        <w:ind w:left="851" w:hanging="851"/>
      </w:pPr>
      <w:rPr>
        <w:rFonts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A1"/>
    <w:rsid w:val="000169C8"/>
    <w:rsid w:val="0004700A"/>
    <w:rsid w:val="0006471B"/>
    <w:rsid w:val="001D78C4"/>
    <w:rsid w:val="00253CC9"/>
    <w:rsid w:val="002B67FB"/>
    <w:rsid w:val="002D5140"/>
    <w:rsid w:val="002D74C5"/>
    <w:rsid w:val="002E508F"/>
    <w:rsid w:val="00305299"/>
    <w:rsid w:val="00386A11"/>
    <w:rsid w:val="00405F37"/>
    <w:rsid w:val="004E40A2"/>
    <w:rsid w:val="0056695A"/>
    <w:rsid w:val="005E2C0A"/>
    <w:rsid w:val="005E60D3"/>
    <w:rsid w:val="00613B54"/>
    <w:rsid w:val="006325D0"/>
    <w:rsid w:val="006772F4"/>
    <w:rsid w:val="006D742A"/>
    <w:rsid w:val="006F0144"/>
    <w:rsid w:val="007853AE"/>
    <w:rsid w:val="007861C6"/>
    <w:rsid w:val="00814367"/>
    <w:rsid w:val="00833F44"/>
    <w:rsid w:val="0085458A"/>
    <w:rsid w:val="009573A3"/>
    <w:rsid w:val="009A75A1"/>
    <w:rsid w:val="00AA629C"/>
    <w:rsid w:val="00B71E0B"/>
    <w:rsid w:val="00C442E1"/>
    <w:rsid w:val="00CD2576"/>
    <w:rsid w:val="00CF0C11"/>
    <w:rsid w:val="00D02FE2"/>
    <w:rsid w:val="00E53A9A"/>
    <w:rsid w:val="00E60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D0"/>
    <w:pPr>
      <w:adjustRightInd w:val="0"/>
      <w:snapToGrid w:val="0"/>
    </w:pPr>
    <w:rPr>
      <w:rFonts w:ascii="メイリオ" w:eastAsia="メイリオ" w:hAnsi="メイリオ"/>
      <w:sz w:val="24"/>
    </w:rPr>
  </w:style>
  <w:style w:type="paragraph" w:styleId="1">
    <w:name w:val="heading 1"/>
    <w:basedOn w:val="a"/>
    <w:next w:val="a"/>
    <w:link w:val="10"/>
    <w:qFormat/>
    <w:rsid w:val="006325D0"/>
    <w:pPr>
      <w:keepNext/>
      <w:numPr>
        <w:numId w:val="5"/>
      </w:numPr>
      <w:suppressAutoHyphens/>
      <w:outlineLvl w:val="0"/>
    </w:pPr>
    <w:rPr>
      <w:rFonts w:cs="Century"/>
      <w:b/>
      <w:kern w:val="24"/>
      <w:szCs w:val="24"/>
      <w:lang w:eastAsia="ar-SA"/>
    </w:rPr>
  </w:style>
  <w:style w:type="paragraph" w:styleId="2">
    <w:name w:val="heading 2"/>
    <w:basedOn w:val="a"/>
    <w:next w:val="a"/>
    <w:link w:val="20"/>
    <w:qFormat/>
    <w:rsid w:val="006325D0"/>
    <w:pPr>
      <w:keepNext/>
      <w:numPr>
        <w:ilvl w:val="1"/>
        <w:numId w:val="5"/>
      </w:numPr>
      <w:suppressAutoHyphens/>
      <w:outlineLvl w:val="1"/>
    </w:pPr>
    <w:rPr>
      <w:rFonts w:cs="メイリオ"/>
      <w:kern w:val="21"/>
      <w:szCs w:val="21"/>
      <w:lang w:eastAsia="ar-SA"/>
    </w:rPr>
  </w:style>
  <w:style w:type="paragraph" w:styleId="3">
    <w:name w:val="heading 3"/>
    <w:basedOn w:val="a"/>
    <w:next w:val="a"/>
    <w:link w:val="30"/>
    <w:qFormat/>
    <w:rsid w:val="006325D0"/>
    <w:pPr>
      <w:keepNext/>
      <w:numPr>
        <w:ilvl w:val="2"/>
        <w:numId w:val="5"/>
      </w:numPr>
      <w:suppressAutoHyphens/>
      <w:ind w:hanging="1843"/>
      <w:outlineLvl w:val="2"/>
    </w:pPr>
    <w:rPr>
      <w:rFonts w:cs="Century"/>
      <w:kern w:val="24"/>
      <w:szCs w:val="24"/>
      <w:lang w:eastAsia="ar-SA"/>
    </w:rPr>
  </w:style>
  <w:style w:type="paragraph" w:styleId="4">
    <w:name w:val="heading 4"/>
    <w:basedOn w:val="a"/>
    <w:next w:val="a"/>
    <w:link w:val="40"/>
    <w:qFormat/>
    <w:rsid w:val="006325D0"/>
    <w:pPr>
      <w:keepNext/>
      <w:numPr>
        <w:ilvl w:val="3"/>
        <w:numId w:val="5"/>
      </w:numPr>
      <w:tabs>
        <w:tab w:val="left" w:pos="851"/>
      </w:tabs>
      <w:suppressAutoHyphens/>
      <w:outlineLvl w:val="3"/>
    </w:pPr>
    <w:rPr>
      <w:rFonts w:cs="Century"/>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325D0"/>
    <w:rPr>
      <w:rFonts w:ascii="メイリオ" w:eastAsia="メイリオ" w:hAnsi="メイリオ" w:cs="Century"/>
      <w:b/>
      <w:kern w:val="24"/>
      <w:sz w:val="24"/>
      <w:szCs w:val="24"/>
      <w:lang w:eastAsia="ar-SA"/>
    </w:rPr>
  </w:style>
  <w:style w:type="character" w:customStyle="1" w:styleId="20">
    <w:name w:val="見出し 2 (文字)"/>
    <w:basedOn w:val="a0"/>
    <w:link w:val="2"/>
    <w:rsid w:val="006325D0"/>
    <w:rPr>
      <w:rFonts w:ascii="メイリオ" w:eastAsia="メイリオ" w:hAnsi="メイリオ" w:cs="メイリオ"/>
      <w:kern w:val="21"/>
      <w:sz w:val="24"/>
      <w:szCs w:val="21"/>
      <w:lang w:eastAsia="ar-SA"/>
    </w:rPr>
  </w:style>
  <w:style w:type="paragraph" w:styleId="11">
    <w:name w:val="toc 1"/>
    <w:basedOn w:val="a"/>
    <w:next w:val="a"/>
    <w:autoRedefine/>
    <w:uiPriority w:val="39"/>
    <w:unhideWhenUsed/>
    <w:qFormat/>
    <w:rsid w:val="006325D0"/>
    <w:pPr>
      <w:tabs>
        <w:tab w:val="right" w:leader="dot" w:pos="8494"/>
      </w:tabs>
    </w:pPr>
    <w:rPr>
      <w:b/>
      <w:sz w:val="22"/>
      <w:szCs w:val="21"/>
    </w:rPr>
  </w:style>
  <w:style w:type="paragraph" w:styleId="21">
    <w:name w:val="toc 2"/>
    <w:basedOn w:val="a"/>
    <w:next w:val="a"/>
    <w:autoRedefine/>
    <w:uiPriority w:val="39"/>
    <w:unhideWhenUsed/>
    <w:qFormat/>
    <w:rsid w:val="006325D0"/>
    <w:pPr>
      <w:ind w:leftChars="100" w:left="240"/>
    </w:pPr>
    <w:rPr>
      <w:sz w:val="22"/>
    </w:rPr>
  </w:style>
  <w:style w:type="paragraph" w:styleId="31">
    <w:name w:val="toc 3"/>
    <w:basedOn w:val="a"/>
    <w:next w:val="a"/>
    <w:autoRedefine/>
    <w:uiPriority w:val="39"/>
    <w:unhideWhenUsed/>
    <w:qFormat/>
    <w:rsid w:val="006325D0"/>
    <w:pPr>
      <w:ind w:leftChars="200" w:left="480"/>
    </w:pPr>
    <w:rPr>
      <w:sz w:val="22"/>
    </w:rPr>
  </w:style>
  <w:style w:type="paragraph" w:styleId="a3">
    <w:name w:val="No Spacing"/>
    <w:link w:val="a4"/>
    <w:uiPriority w:val="1"/>
    <w:qFormat/>
    <w:rsid w:val="006325D0"/>
    <w:rPr>
      <w:kern w:val="0"/>
      <w:sz w:val="22"/>
    </w:rPr>
  </w:style>
  <w:style w:type="character" w:customStyle="1" w:styleId="a4">
    <w:name w:val="行間詰め (文字)"/>
    <w:basedOn w:val="a0"/>
    <w:link w:val="a3"/>
    <w:uiPriority w:val="1"/>
    <w:rsid w:val="006325D0"/>
    <w:rPr>
      <w:kern w:val="0"/>
      <w:sz w:val="22"/>
    </w:rPr>
  </w:style>
  <w:style w:type="paragraph" w:styleId="a5">
    <w:name w:val="Balloon Text"/>
    <w:basedOn w:val="a"/>
    <w:link w:val="a6"/>
    <w:uiPriority w:val="99"/>
    <w:semiHidden/>
    <w:unhideWhenUsed/>
    <w:rsid w:val="006325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25D0"/>
    <w:rPr>
      <w:rFonts w:asciiTheme="majorHAnsi" w:eastAsiaTheme="majorEastAsia" w:hAnsiTheme="majorHAnsi" w:cstheme="majorBidi"/>
      <w:sz w:val="18"/>
      <w:szCs w:val="18"/>
    </w:rPr>
  </w:style>
  <w:style w:type="character" w:styleId="a7">
    <w:name w:val="Hyperlink"/>
    <w:basedOn w:val="a0"/>
    <w:uiPriority w:val="99"/>
    <w:unhideWhenUsed/>
    <w:rsid w:val="006325D0"/>
    <w:rPr>
      <w:color w:val="0000FF" w:themeColor="hyperlink"/>
      <w:u w:val="single"/>
    </w:rPr>
  </w:style>
  <w:style w:type="paragraph" w:styleId="a8">
    <w:name w:val="header"/>
    <w:basedOn w:val="a"/>
    <w:link w:val="a9"/>
    <w:uiPriority w:val="99"/>
    <w:unhideWhenUsed/>
    <w:rsid w:val="006325D0"/>
    <w:pPr>
      <w:tabs>
        <w:tab w:val="center" w:pos="4252"/>
        <w:tab w:val="right" w:pos="8504"/>
      </w:tabs>
    </w:pPr>
  </w:style>
  <w:style w:type="character" w:customStyle="1" w:styleId="a9">
    <w:name w:val="ヘッダー (文字)"/>
    <w:basedOn w:val="a0"/>
    <w:link w:val="a8"/>
    <w:uiPriority w:val="99"/>
    <w:rsid w:val="006325D0"/>
    <w:rPr>
      <w:rFonts w:ascii="メイリオ" w:eastAsia="メイリオ" w:hAnsi="メイリオ"/>
      <w:sz w:val="24"/>
    </w:rPr>
  </w:style>
  <w:style w:type="paragraph" w:styleId="aa">
    <w:name w:val="footer"/>
    <w:basedOn w:val="a"/>
    <w:link w:val="ab"/>
    <w:uiPriority w:val="99"/>
    <w:unhideWhenUsed/>
    <w:rsid w:val="006325D0"/>
    <w:pPr>
      <w:tabs>
        <w:tab w:val="center" w:pos="4252"/>
        <w:tab w:val="right" w:pos="8504"/>
      </w:tabs>
    </w:pPr>
  </w:style>
  <w:style w:type="character" w:customStyle="1" w:styleId="ab">
    <w:name w:val="フッター (文字)"/>
    <w:basedOn w:val="a0"/>
    <w:link w:val="aa"/>
    <w:uiPriority w:val="99"/>
    <w:rsid w:val="006325D0"/>
    <w:rPr>
      <w:rFonts w:ascii="メイリオ" w:eastAsia="メイリオ" w:hAnsi="メイリオ"/>
      <w:sz w:val="24"/>
    </w:rPr>
  </w:style>
  <w:style w:type="character" w:styleId="ac">
    <w:name w:val="Placeholder Text"/>
    <w:basedOn w:val="a0"/>
    <w:uiPriority w:val="99"/>
    <w:semiHidden/>
    <w:rsid w:val="006325D0"/>
    <w:rPr>
      <w:color w:val="808080"/>
    </w:rPr>
  </w:style>
  <w:style w:type="character" w:customStyle="1" w:styleId="30">
    <w:name w:val="見出し 3 (文字)"/>
    <w:basedOn w:val="a0"/>
    <w:link w:val="3"/>
    <w:rsid w:val="006325D0"/>
    <w:rPr>
      <w:rFonts w:ascii="メイリオ" w:eastAsia="メイリオ" w:hAnsi="メイリオ" w:cs="Century"/>
      <w:kern w:val="24"/>
      <w:sz w:val="24"/>
      <w:szCs w:val="24"/>
      <w:lang w:eastAsia="ar-SA"/>
    </w:rPr>
  </w:style>
  <w:style w:type="paragraph" w:styleId="ad">
    <w:name w:val="TOC Heading"/>
    <w:basedOn w:val="1"/>
    <w:next w:val="a"/>
    <w:uiPriority w:val="39"/>
    <w:semiHidden/>
    <w:unhideWhenUsed/>
    <w:qFormat/>
    <w:rsid w:val="006325D0"/>
    <w:pPr>
      <w:keepLines/>
      <w:numPr>
        <w:numId w:val="0"/>
      </w:numPr>
      <w:spacing w:before="480" w:line="276" w:lineRule="auto"/>
      <w:outlineLvl w:val="9"/>
    </w:pPr>
    <w:rPr>
      <w:rFonts w:eastAsiaTheme="majorEastAsia"/>
      <w:bCs/>
      <w:color w:val="365F91" w:themeColor="accent1" w:themeShade="BF"/>
      <w:kern w:val="0"/>
      <w:sz w:val="28"/>
      <w:szCs w:val="28"/>
    </w:rPr>
  </w:style>
  <w:style w:type="paragraph" w:styleId="41">
    <w:name w:val="toc 4"/>
    <w:basedOn w:val="a"/>
    <w:next w:val="a"/>
    <w:autoRedefine/>
    <w:uiPriority w:val="39"/>
    <w:unhideWhenUsed/>
    <w:rsid w:val="006325D0"/>
    <w:pPr>
      <w:ind w:leftChars="300" w:left="720"/>
    </w:pPr>
  </w:style>
  <w:style w:type="paragraph" w:styleId="5">
    <w:name w:val="toc 5"/>
    <w:basedOn w:val="a"/>
    <w:next w:val="a"/>
    <w:autoRedefine/>
    <w:uiPriority w:val="39"/>
    <w:semiHidden/>
    <w:unhideWhenUsed/>
    <w:rsid w:val="006325D0"/>
    <w:pPr>
      <w:ind w:leftChars="400" w:left="960"/>
    </w:pPr>
  </w:style>
  <w:style w:type="paragraph" w:styleId="6">
    <w:name w:val="toc 6"/>
    <w:basedOn w:val="a"/>
    <w:next w:val="a"/>
    <w:autoRedefine/>
    <w:uiPriority w:val="39"/>
    <w:semiHidden/>
    <w:unhideWhenUsed/>
    <w:rsid w:val="006325D0"/>
    <w:pPr>
      <w:ind w:leftChars="500" w:left="1200"/>
    </w:pPr>
  </w:style>
  <w:style w:type="paragraph" w:styleId="7">
    <w:name w:val="toc 7"/>
    <w:basedOn w:val="a"/>
    <w:next w:val="a"/>
    <w:autoRedefine/>
    <w:uiPriority w:val="39"/>
    <w:semiHidden/>
    <w:unhideWhenUsed/>
    <w:rsid w:val="006325D0"/>
    <w:pPr>
      <w:ind w:leftChars="600" w:left="1440"/>
    </w:pPr>
  </w:style>
  <w:style w:type="paragraph" w:styleId="8">
    <w:name w:val="toc 8"/>
    <w:basedOn w:val="a"/>
    <w:next w:val="a"/>
    <w:autoRedefine/>
    <w:uiPriority w:val="39"/>
    <w:semiHidden/>
    <w:unhideWhenUsed/>
    <w:rsid w:val="006325D0"/>
    <w:pPr>
      <w:ind w:leftChars="700" w:left="1680"/>
    </w:pPr>
  </w:style>
  <w:style w:type="paragraph" w:styleId="9">
    <w:name w:val="toc 9"/>
    <w:basedOn w:val="a"/>
    <w:next w:val="a"/>
    <w:autoRedefine/>
    <w:uiPriority w:val="39"/>
    <w:semiHidden/>
    <w:unhideWhenUsed/>
    <w:rsid w:val="006325D0"/>
    <w:pPr>
      <w:ind w:leftChars="800" w:left="1920"/>
    </w:pPr>
  </w:style>
  <w:style w:type="character" w:customStyle="1" w:styleId="40">
    <w:name w:val="見出し 4 (文字)"/>
    <w:basedOn w:val="a0"/>
    <w:link w:val="4"/>
    <w:rsid w:val="006325D0"/>
    <w:rPr>
      <w:rFonts w:ascii="メイリオ" w:eastAsia="メイリオ" w:hAnsi="メイリオ" w:cs="Century"/>
      <w:bCs/>
      <w:kern w:val="24"/>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5D0"/>
    <w:pPr>
      <w:adjustRightInd w:val="0"/>
      <w:snapToGrid w:val="0"/>
    </w:pPr>
    <w:rPr>
      <w:rFonts w:ascii="メイリオ" w:eastAsia="メイリオ" w:hAnsi="メイリオ"/>
      <w:sz w:val="24"/>
    </w:rPr>
  </w:style>
  <w:style w:type="paragraph" w:styleId="1">
    <w:name w:val="heading 1"/>
    <w:basedOn w:val="a"/>
    <w:next w:val="a"/>
    <w:link w:val="10"/>
    <w:qFormat/>
    <w:rsid w:val="006325D0"/>
    <w:pPr>
      <w:keepNext/>
      <w:numPr>
        <w:numId w:val="5"/>
      </w:numPr>
      <w:suppressAutoHyphens/>
      <w:outlineLvl w:val="0"/>
    </w:pPr>
    <w:rPr>
      <w:rFonts w:cs="Century"/>
      <w:b/>
      <w:kern w:val="24"/>
      <w:szCs w:val="24"/>
      <w:lang w:eastAsia="ar-SA"/>
    </w:rPr>
  </w:style>
  <w:style w:type="paragraph" w:styleId="2">
    <w:name w:val="heading 2"/>
    <w:basedOn w:val="a"/>
    <w:next w:val="a"/>
    <w:link w:val="20"/>
    <w:qFormat/>
    <w:rsid w:val="006325D0"/>
    <w:pPr>
      <w:keepNext/>
      <w:numPr>
        <w:ilvl w:val="1"/>
        <w:numId w:val="5"/>
      </w:numPr>
      <w:suppressAutoHyphens/>
      <w:outlineLvl w:val="1"/>
    </w:pPr>
    <w:rPr>
      <w:rFonts w:cs="メイリオ"/>
      <w:kern w:val="21"/>
      <w:szCs w:val="21"/>
      <w:lang w:eastAsia="ar-SA"/>
    </w:rPr>
  </w:style>
  <w:style w:type="paragraph" w:styleId="3">
    <w:name w:val="heading 3"/>
    <w:basedOn w:val="a"/>
    <w:next w:val="a"/>
    <w:link w:val="30"/>
    <w:qFormat/>
    <w:rsid w:val="006325D0"/>
    <w:pPr>
      <w:keepNext/>
      <w:numPr>
        <w:ilvl w:val="2"/>
        <w:numId w:val="5"/>
      </w:numPr>
      <w:suppressAutoHyphens/>
      <w:ind w:hanging="1843"/>
      <w:outlineLvl w:val="2"/>
    </w:pPr>
    <w:rPr>
      <w:rFonts w:cs="Century"/>
      <w:kern w:val="24"/>
      <w:szCs w:val="24"/>
      <w:lang w:eastAsia="ar-SA"/>
    </w:rPr>
  </w:style>
  <w:style w:type="paragraph" w:styleId="4">
    <w:name w:val="heading 4"/>
    <w:basedOn w:val="a"/>
    <w:next w:val="a"/>
    <w:link w:val="40"/>
    <w:qFormat/>
    <w:rsid w:val="006325D0"/>
    <w:pPr>
      <w:keepNext/>
      <w:numPr>
        <w:ilvl w:val="3"/>
        <w:numId w:val="5"/>
      </w:numPr>
      <w:tabs>
        <w:tab w:val="left" w:pos="851"/>
      </w:tabs>
      <w:suppressAutoHyphens/>
      <w:outlineLvl w:val="3"/>
    </w:pPr>
    <w:rPr>
      <w:rFonts w:cs="Century"/>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325D0"/>
    <w:rPr>
      <w:rFonts w:ascii="メイリオ" w:eastAsia="メイリオ" w:hAnsi="メイリオ" w:cs="Century"/>
      <w:b/>
      <w:kern w:val="24"/>
      <w:sz w:val="24"/>
      <w:szCs w:val="24"/>
      <w:lang w:eastAsia="ar-SA"/>
    </w:rPr>
  </w:style>
  <w:style w:type="character" w:customStyle="1" w:styleId="20">
    <w:name w:val="見出し 2 (文字)"/>
    <w:basedOn w:val="a0"/>
    <w:link w:val="2"/>
    <w:rsid w:val="006325D0"/>
    <w:rPr>
      <w:rFonts w:ascii="メイリオ" w:eastAsia="メイリオ" w:hAnsi="メイリオ" w:cs="メイリオ"/>
      <w:kern w:val="21"/>
      <w:sz w:val="24"/>
      <w:szCs w:val="21"/>
      <w:lang w:eastAsia="ar-SA"/>
    </w:rPr>
  </w:style>
  <w:style w:type="paragraph" w:styleId="11">
    <w:name w:val="toc 1"/>
    <w:basedOn w:val="a"/>
    <w:next w:val="a"/>
    <w:autoRedefine/>
    <w:uiPriority w:val="39"/>
    <w:unhideWhenUsed/>
    <w:qFormat/>
    <w:rsid w:val="006325D0"/>
    <w:pPr>
      <w:tabs>
        <w:tab w:val="right" w:leader="dot" w:pos="8494"/>
      </w:tabs>
    </w:pPr>
    <w:rPr>
      <w:b/>
      <w:sz w:val="22"/>
      <w:szCs w:val="21"/>
    </w:rPr>
  </w:style>
  <w:style w:type="paragraph" w:styleId="21">
    <w:name w:val="toc 2"/>
    <w:basedOn w:val="a"/>
    <w:next w:val="a"/>
    <w:autoRedefine/>
    <w:uiPriority w:val="39"/>
    <w:unhideWhenUsed/>
    <w:qFormat/>
    <w:rsid w:val="006325D0"/>
    <w:pPr>
      <w:ind w:leftChars="100" w:left="240"/>
    </w:pPr>
    <w:rPr>
      <w:sz w:val="22"/>
    </w:rPr>
  </w:style>
  <w:style w:type="paragraph" w:styleId="31">
    <w:name w:val="toc 3"/>
    <w:basedOn w:val="a"/>
    <w:next w:val="a"/>
    <w:autoRedefine/>
    <w:uiPriority w:val="39"/>
    <w:unhideWhenUsed/>
    <w:qFormat/>
    <w:rsid w:val="006325D0"/>
    <w:pPr>
      <w:ind w:leftChars="200" w:left="480"/>
    </w:pPr>
    <w:rPr>
      <w:sz w:val="22"/>
    </w:rPr>
  </w:style>
  <w:style w:type="paragraph" w:styleId="a3">
    <w:name w:val="No Spacing"/>
    <w:link w:val="a4"/>
    <w:uiPriority w:val="1"/>
    <w:qFormat/>
    <w:rsid w:val="006325D0"/>
    <w:rPr>
      <w:kern w:val="0"/>
      <w:sz w:val="22"/>
    </w:rPr>
  </w:style>
  <w:style w:type="character" w:customStyle="1" w:styleId="a4">
    <w:name w:val="行間詰め (文字)"/>
    <w:basedOn w:val="a0"/>
    <w:link w:val="a3"/>
    <w:uiPriority w:val="1"/>
    <w:rsid w:val="006325D0"/>
    <w:rPr>
      <w:kern w:val="0"/>
      <w:sz w:val="22"/>
    </w:rPr>
  </w:style>
  <w:style w:type="paragraph" w:styleId="a5">
    <w:name w:val="Balloon Text"/>
    <w:basedOn w:val="a"/>
    <w:link w:val="a6"/>
    <w:uiPriority w:val="99"/>
    <w:semiHidden/>
    <w:unhideWhenUsed/>
    <w:rsid w:val="006325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25D0"/>
    <w:rPr>
      <w:rFonts w:asciiTheme="majorHAnsi" w:eastAsiaTheme="majorEastAsia" w:hAnsiTheme="majorHAnsi" w:cstheme="majorBidi"/>
      <w:sz w:val="18"/>
      <w:szCs w:val="18"/>
    </w:rPr>
  </w:style>
  <w:style w:type="character" w:styleId="a7">
    <w:name w:val="Hyperlink"/>
    <w:basedOn w:val="a0"/>
    <w:uiPriority w:val="99"/>
    <w:unhideWhenUsed/>
    <w:rsid w:val="006325D0"/>
    <w:rPr>
      <w:color w:val="0000FF" w:themeColor="hyperlink"/>
      <w:u w:val="single"/>
    </w:rPr>
  </w:style>
  <w:style w:type="paragraph" w:styleId="a8">
    <w:name w:val="header"/>
    <w:basedOn w:val="a"/>
    <w:link w:val="a9"/>
    <w:uiPriority w:val="99"/>
    <w:unhideWhenUsed/>
    <w:rsid w:val="006325D0"/>
    <w:pPr>
      <w:tabs>
        <w:tab w:val="center" w:pos="4252"/>
        <w:tab w:val="right" w:pos="8504"/>
      </w:tabs>
    </w:pPr>
  </w:style>
  <w:style w:type="character" w:customStyle="1" w:styleId="a9">
    <w:name w:val="ヘッダー (文字)"/>
    <w:basedOn w:val="a0"/>
    <w:link w:val="a8"/>
    <w:uiPriority w:val="99"/>
    <w:rsid w:val="006325D0"/>
    <w:rPr>
      <w:rFonts w:ascii="メイリオ" w:eastAsia="メイリオ" w:hAnsi="メイリオ"/>
      <w:sz w:val="24"/>
    </w:rPr>
  </w:style>
  <w:style w:type="paragraph" w:styleId="aa">
    <w:name w:val="footer"/>
    <w:basedOn w:val="a"/>
    <w:link w:val="ab"/>
    <w:uiPriority w:val="99"/>
    <w:unhideWhenUsed/>
    <w:rsid w:val="006325D0"/>
    <w:pPr>
      <w:tabs>
        <w:tab w:val="center" w:pos="4252"/>
        <w:tab w:val="right" w:pos="8504"/>
      </w:tabs>
    </w:pPr>
  </w:style>
  <w:style w:type="character" w:customStyle="1" w:styleId="ab">
    <w:name w:val="フッター (文字)"/>
    <w:basedOn w:val="a0"/>
    <w:link w:val="aa"/>
    <w:uiPriority w:val="99"/>
    <w:rsid w:val="006325D0"/>
    <w:rPr>
      <w:rFonts w:ascii="メイリオ" w:eastAsia="メイリオ" w:hAnsi="メイリオ"/>
      <w:sz w:val="24"/>
    </w:rPr>
  </w:style>
  <w:style w:type="character" w:styleId="ac">
    <w:name w:val="Placeholder Text"/>
    <w:basedOn w:val="a0"/>
    <w:uiPriority w:val="99"/>
    <w:semiHidden/>
    <w:rsid w:val="006325D0"/>
    <w:rPr>
      <w:color w:val="808080"/>
    </w:rPr>
  </w:style>
  <w:style w:type="character" w:customStyle="1" w:styleId="30">
    <w:name w:val="見出し 3 (文字)"/>
    <w:basedOn w:val="a0"/>
    <w:link w:val="3"/>
    <w:rsid w:val="006325D0"/>
    <w:rPr>
      <w:rFonts w:ascii="メイリオ" w:eastAsia="メイリオ" w:hAnsi="メイリオ" w:cs="Century"/>
      <w:kern w:val="24"/>
      <w:sz w:val="24"/>
      <w:szCs w:val="24"/>
      <w:lang w:eastAsia="ar-SA"/>
    </w:rPr>
  </w:style>
  <w:style w:type="paragraph" w:styleId="ad">
    <w:name w:val="TOC Heading"/>
    <w:basedOn w:val="1"/>
    <w:next w:val="a"/>
    <w:uiPriority w:val="39"/>
    <w:semiHidden/>
    <w:unhideWhenUsed/>
    <w:qFormat/>
    <w:rsid w:val="006325D0"/>
    <w:pPr>
      <w:keepLines/>
      <w:numPr>
        <w:numId w:val="0"/>
      </w:numPr>
      <w:spacing w:before="480" w:line="276" w:lineRule="auto"/>
      <w:outlineLvl w:val="9"/>
    </w:pPr>
    <w:rPr>
      <w:rFonts w:eastAsiaTheme="majorEastAsia"/>
      <w:bCs/>
      <w:color w:val="365F91" w:themeColor="accent1" w:themeShade="BF"/>
      <w:kern w:val="0"/>
      <w:sz w:val="28"/>
      <w:szCs w:val="28"/>
    </w:rPr>
  </w:style>
  <w:style w:type="paragraph" w:styleId="41">
    <w:name w:val="toc 4"/>
    <w:basedOn w:val="a"/>
    <w:next w:val="a"/>
    <w:autoRedefine/>
    <w:uiPriority w:val="39"/>
    <w:unhideWhenUsed/>
    <w:rsid w:val="006325D0"/>
    <w:pPr>
      <w:ind w:leftChars="300" w:left="720"/>
    </w:pPr>
  </w:style>
  <w:style w:type="paragraph" w:styleId="5">
    <w:name w:val="toc 5"/>
    <w:basedOn w:val="a"/>
    <w:next w:val="a"/>
    <w:autoRedefine/>
    <w:uiPriority w:val="39"/>
    <w:semiHidden/>
    <w:unhideWhenUsed/>
    <w:rsid w:val="006325D0"/>
    <w:pPr>
      <w:ind w:leftChars="400" w:left="960"/>
    </w:pPr>
  </w:style>
  <w:style w:type="paragraph" w:styleId="6">
    <w:name w:val="toc 6"/>
    <w:basedOn w:val="a"/>
    <w:next w:val="a"/>
    <w:autoRedefine/>
    <w:uiPriority w:val="39"/>
    <w:semiHidden/>
    <w:unhideWhenUsed/>
    <w:rsid w:val="006325D0"/>
    <w:pPr>
      <w:ind w:leftChars="500" w:left="1200"/>
    </w:pPr>
  </w:style>
  <w:style w:type="paragraph" w:styleId="7">
    <w:name w:val="toc 7"/>
    <w:basedOn w:val="a"/>
    <w:next w:val="a"/>
    <w:autoRedefine/>
    <w:uiPriority w:val="39"/>
    <w:semiHidden/>
    <w:unhideWhenUsed/>
    <w:rsid w:val="006325D0"/>
    <w:pPr>
      <w:ind w:leftChars="600" w:left="1440"/>
    </w:pPr>
  </w:style>
  <w:style w:type="paragraph" w:styleId="8">
    <w:name w:val="toc 8"/>
    <w:basedOn w:val="a"/>
    <w:next w:val="a"/>
    <w:autoRedefine/>
    <w:uiPriority w:val="39"/>
    <w:semiHidden/>
    <w:unhideWhenUsed/>
    <w:rsid w:val="006325D0"/>
    <w:pPr>
      <w:ind w:leftChars="700" w:left="1680"/>
    </w:pPr>
  </w:style>
  <w:style w:type="paragraph" w:styleId="9">
    <w:name w:val="toc 9"/>
    <w:basedOn w:val="a"/>
    <w:next w:val="a"/>
    <w:autoRedefine/>
    <w:uiPriority w:val="39"/>
    <w:semiHidden/>
    <w:unhideWhenUsed/>
    <w:rsid w:val="006325D0"/>
    <w:pPr>
      <w:ind w:leftChars="800" w:left="1920"/>
    </w:pPr>
  </w:style>
  <w:style w:type="character" w:customStyle="1" w:styleId="40">
    <w:name w:val="見出し 4 (文字)"/>
    <w:basedOn w:val="a0"/>
    <w:link w:val="4"/>
    <w:rsid w:val="006325D0"/>
    <w:rPr>
      <w:rFonts w:ascii="メイリオ" w:eastAsia="メイリオ" w:hAnsi="メイリオ" w:cs="Century"/>
      <w:bCs/>
      <w:kern w:val="24"/>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ver4tutorialtemplate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4748-2764-480C-ABA7-C1984DFD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ver4tutorialtemplate1.dotx</Template>
  <TotalTime>174</TotalTime>
  <Pages>7</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操作チュートリアル　管理者編</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操作チュートリアル　管理者編</dc:title>
  <dc:creator>ishikawa</dc:creator>
  <cp:lastModifiedBy>ishikawa</cp:lastModifiedBy>
  <cp:revision>12</cp:revision>
  <cp:lastPrinted>2014-06-25T07:17:00Z</cp:lastPrinted>
  <dcterms:created xsi:type="dcterms:W3CDTF">2014-06-19T02:51:00Z</dcterms:created>
  <dcterms:modified xsi:type="dcterms:W3CDTF">2015-04-21T05:44:00Z</dcterms:modified>
</cp:coreProperties>
</file>